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A91D7" w14:textId="0993A6D4" w:rsidR="009044F8" w:rsidRPr="00A86524" w:rsidRDefault="00B807D2" w:rsidP="00A86524">
      <w:pPr>
        <w:pStyle w:val="Title"/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EE8666" wp14:editId="46CB8AAB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948055" cy="804545"/>
            <wp:effectExtent l="0" t="0" r="4445" b="0"/>
            <wp:wrapSquare wrapText="left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4F8" w:rsidRPr="00A86524">
        <w:rPr>
          <w:rFonts w:ascii="Times New Roman" w:hAnsi="Times New Roman" w:cs="Times New Roman"/>
          <w:sz w:val="24"/>
          <w:szCs w:val="24"/>
        </w:rPr>
        <w:tab/>
      </w:r>
      <w:r w:rsidR="009044F8" w:rsidRPr="00A86524">
        <w:rPr>
          <w:rFonts w:ascii="Times New Roman" w:hAnsi="Times New Roman" w:cs="Times New Roman"/>
          <w:sz w:val="24"/>
          <w:szCs w:val="24"/>
        </w:rPr>
        <w:tab/>
      </w:r>
      <w:r w:rsidR="009044F8" w:rsidRPr="00A8652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9044F8" w:rsidRPr="00A86524">
        <w:rPr>
          <w:rFonts w:ascii="Times New Roman" w:hAnsi="Times New Roman" w:cs="Times New Roman"/>
          <w:color w:val="auto"/>
          <w:sz w:val="24"/>
          <w:szCs w:val="24"/>
        </w:rPr>
        <w:tab/>
      </w:r>
      <w:r w:rsidR="009044F8" w:rsidRPr="00A86524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2E29CADC" w14:textId="77777777" w:rsidR="009044F8" w:rsidRPr="00A86524" w:rsidRDefault="009044F8" w:rsidP="00A86524">
      <w:pPr>
        <w:pStyle w:val="Title"/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4582707" w14:textId="77777777" w:rsidR="009044F8" w:rsidRPr="00A86524" w:rsidRDefault="009044F8" w:rsidP="00A86524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A86524">
        <w:rPr>
          <w:rFonts w:ascii="Times New Roman" w:hAnsi="Times New Roman" w:cs="Times New Roman"/>
          <w:kern w:val="28"/>
          <w:sz w:val="24"/>
          <w:szCs w:val="24"/>
        </w:rPr>
        <w:t>SERVIÇO PÚBLICO FEDERAL</w:t>
      </w:r>
    </w:p>
    <w:p w14:paraId="14DDE780" w14:textId="77777777" w:rsidR="009044F8" w:rsidRPr="00A86524" w:rsidRDefault="009044F8" w:rsidP="00A86524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A86524">
        <w:rPr>
          <w:rFonts w:ascii="Times New Roman" w:hAnsi="Times New Roman" w:cs="Times New Roman"/>
          <w:kern w:val="28"/>
          <w:sz w:val="24"/>
          <w:szCs w:val="24"/>
        </w:rPr>
        <w:t>MINISTÉRIO DA EDUCAÇÃO</w:t>
      </w:r>
    </w:p>
    <w:p w14:paraId="2006D692" w14:textId="77777777" w:rsidR="009044F8" w:rsidRPr="00A86524" w:rsidRDefault="009044F8" w:rsidP="00A86524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A86524">
        <w:rPr>
          <w:rFonts w:ascii="Times New Roman" w:hAnsi="Times New Roman" w:cs="Times New Roman"/>
          <w:kern w:val="28"/>
          <w:sz w:val="24"/>
          <w:szCs w:val="24"/>
        </w:rPr>
        <w:t>UNIVERSIDADE FEDERAL FLUMINENSE</w:t>
      </w:r>
    </w:p>
    <w:p w14:paraId="416253F0" w14:textId="77777777" w:rsidR="009044F8" w:rsidRPr="00A86524" w:rsidRDefault="009044F8" w:rsidP="00A86524">
      <w:pPr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4"/>
        </w:rPr>
      </w:pPr>
      <w:r w:rsidRPr="00A86524">
        <w:rPr>
          <w:rFonts w:ascii="Times New Roman" w:hAnsi="Times New Roman" w:cs="Times New Roman"/>
          <w:kern w:val="28"/>
          <w:sz w:val="24"/>
          <w:szCs w:val="24"/>
        </w:rPr>
        <w:t>FACULDADE DE NUTRIÇÃO EMÍLIA DE JESUS FERREIRO</w:t>
      </w:r>
    </w:p>
    <w:p w14:paraId="743B012A" w14:textId="77777777" w:rsidR="009044F8" w:rsidRDefault="009044F8" w:rsidP="00556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31FFA" w14:textId="4AEC5263" w:rsidR="009044F8" w:rsidRPr="002B34D9" w:rsidRDefault="009044F8" w:rsidP="00B807D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" w:hAnsi="Times"/>
          <w:b/>
          <w:sz w:val="24"/>
          <w:szCs w:val="24"/>
        </w:rPr>
      </w:pPr>
      <w:r w:rsidRPr="00AB12A5">
        <w:rPr>
          <w:rFonts w:ascii="Times" w:hAnsi="Times" w:cs="Times New Roman"/>
          <w:sz w:val="24"/>
          <w:szCs w:val="24"/>
        </w:rPr>
        <w:t>Ao vigésimo quinto dia, do mês de março, do ano de dois mil e dezenove</w:t>
      </w:r>
      <w:r w:rsidR="00C30B0E" w:rsidRPr="00AB12A5">
        <w:rPr>
          <w:rFonts w:ascii="Times" w:hAnsi="Times" w:cs="Times New Roman"/>
          <w:sz w:val="24"/>
          <w:szCs w:val="24"/>
        </w:rPr>
        <w:t xml:space="preserve"> às 13h 30 min, reuniram-se no A</w:t>
      </w:r>
      <w:r w:rsidRPr="00AB12A5">
        <w:rPr>
          <w:rFonts w:ascii="Times" w:hAnsi="Times" w:cs="Times New Roman"/>
          <w:sz w:val="24"/>
          <w:szCs w:val="24"/>
        </w:rPr>
        <w:t xml:space="preserve">uditório, os seguintes professores: Amina Chain Costa, </w:t>
      </w:r>
      <w:r w:rsidR="00C30B0E" w:rsidRPr="00AB12A5">
        <w:rPr>
          <w:rFonts w:ascii="Times" w:hAnsi="Times" w:cs="Times New Roman"/>
          <w:sz w:val="24"/>
          <w:szCs w:val="24"/>
        </w:rPr>
        <w:t xml:space="preserve">Ana Beatriz Siqueira, </w:t>
      </w:r>
      <w:r w:rsidRPr="00AB12A5">
        <w:rPr>
          <w:rFonts w:ascii="Times" w:hAnsi="Times" w:cs="Times New Roman"/>
          <w:sz w:val="24"/>
          <w:szCs w:val="24"/>
        </w:rPr>
        <w:t xml:space="preserve">Daniele Mendonça, Enilce Sally, </w:t>
      </w:r>
      <w:r w:rsidR="00CE2F57" w:rsidRPr="00AB12A5">
        <w:rPr>
          <w:rFonts w:ascii="Times" w:hAnsi="Times" w:cs="Times New Roman"/>
          <w:sz w:val="24"/>
          <w:szCs w:val="24"/>
        </w:rPr>
        <w:t xml:space="preserve">Katia Ayres, Luciene Burlandy, </w:t>
      </w:r>
      <w:r w:rsidRPr="00AB12A5">
        <w:rPr>
          <w:rFonts w:ascii="Times" w:hAnsi="Times" w:cs="Times New Roman"/>
          <w:sz w:val="24"/>
          <w:szCs w:val="24"/>
        </w:rPr>
        <w:t>Maria das Graças Medeiros, Maristela Soares Lourenço, Patrícia Camacho, Patricia Henriques, R</w:t>
      </w:r>
      <w:r w:rsidR="00CE2F57" w:rsidRPr="00AB12A5">
        <w:rPr>
          <w:rFonts w:ascii="Times" w:hAnsi="Times" w:cs="Times New Roman"/>
          <w:sz w:val="24"/>
          <w:szCs w:val="24"/>
        </w:rPr>
        <w:t>oseane Moreira Sampaio Barbosa, Silvia Pereira</w:t>
      </w:r>
      <w:r w:rsidR="00911B78" w:rsidRPr="00AB12A5">
        <w:rPr>
          <w:rFonts w:ascii="Times" w:hAnsi="Times" w:cs="Times New Roman"/>
          <w:sz w:val="24"/>
          <w:szCs w:val="24"/>
        </w:rPr>
        <w:t xml:space="preserve"> e</w:t>
      </w:r>
      <w:r w:rsidRPr="00AB12A5">
        <w:rPr>
          <w:rFonts w:ascii="Times" w:hAnsi="Times" w:cs="Times New Roman"/>
          <w:sz w:val="24"/>
          <w:szCs w:val="24"/>
        </w:rPr>
        <w:t xml:space="preserve"> Vivian Wahrlich. Professora substituta: Nathalia de Almeida. Foram justificadas as seguintes ausências: Camila Maranha</w:t>
      </w:r>
      <w:r w:rsidR="00CE2F57" w:rsidRPr="00AB12A5">
        <w:rPr>
          <w:rFonts w:ascii="Times" w:hAnsi="Times" w:cs="Times New Roman"/>
          <w:sz w:val="24"/>
          <w:szCs w:val="24"/>
        </w:rPr>
        <w:t xml:space="preserve"> (</w:t>
      </w:r>
      <w:r w:rsidRPr="00AB12A5">
        <w:rPr>
          <w:rFonts w:ascii="Times" w:hAnsi="Times" w:cs="Times New Roman"/>
          <w:sz w:val="24"/>
          <w:szCs w:val="24"/>
        </w:rPr>
        <w:t>afastamento no exterior), Daniele Bastos (licença médica), Luiz Antonio dos Anjos</w:t>
      </w:r>
      <w:r w:rsidR="00CE2F57" w:rsidRPr="00AB12A5">
        <w:rPr>
          <w:rFonts w:ascii="Times" w:hAnsi="Times" w:cs="Times New Roman"/>
          <w:sz w:val="24"/>
          <w:szCs w:val="24"/>
        </w:rPr>
        <w:t xml:space="preserve"> (capacitação</w:t>
      </w:r>
      <w:r w:rsidR="00D52E63">
        <w:rPr>
          <w:rFonts w:ascii="Times" w:hAnsi="Times" w:cs="Times New Roman"/>
          <w:sz w:val="24"/>
          <w:szCs w:val="24"/>
        </w:rPr>
        <w:t xml:space="preserve"> - ENANI</w:t>
      </w:r>
      <w:r w:rsidR="00CE2F57" w:rsidRPr="00AB12A5">
        <w:rPr>
          <w:rFonts w:ascii="Times" w:hAnsi="Times" w:cs="Times New Roman"/>
          <w:sz w:val="24"/>
          <w:szCs w:val="24"/>
        </w:rPr>
        <w:t>)</w:t>
      </w:r>
      <w:r w:rsidRPr="00AB12A5">
        <w:rPr>
          <w:rFonts w:ascii="Times" w:hAnsi="Times" w:cs="Times New Roman"/>
          <w:sz w:val="24"/>
          <w:szCs w:val="24"/>
        </w:rPr>
        <w:t xml:space="preserve">. A reunião teve como pontos </w:t>
      </w:r>
      <w:r w:rsidRPr="00AB12A5">
        <w:rPr>
          <w:rFonts w:ascii="Times" w:hAnsi="Times"/>
          <w:b/>
          <w:sz w:val="24"/>
          <w:szCs w:val="24"/>
        </w:rPr>
        <w:t xml:space="preserve">Pauta: </w:t>
      </w:r>
      <w:r w:rsidRPr="00AB12A5">
        <w:rPr>
          <w:rFonts w:ascii="Times" w:hAnsi="Times"/>
          <w:sz w:val="24"/>
          <w:szCs w:val="24"/>
        </w:rPr>
        <w:t>1.</w:t>
      </w:r>
      <w:r w:rsidRPr="00AB12A5">
        <w:rPr>
          <w:rFonts w:ascii="Times" w:hAnsi="Times"/>
          <w:b/>
          <w:sz w:val="24"/>
          <w:szCs w:val="24"/>
        </w:rPr>
        <w:t xml:space="preserve"> </w:t>
      </w:r>
      <w:r w:rsidRPr="00AB12A5">
        <w:rPr>
          <w:rFonts w:ascii="Times" w:hAnsi="Times"/>
          <w:sz w:val="24"/>
          <w:szCs w:val="24"/>
        </w:rPr>
        <w:t>Aprovação da ata de fevereiro</w:t>
      </w:r>
      <w:r w:rsidRPr="00AB12A5">
        <w:rPr>
          <w:rFonts w:ascii="Times" w:hAnsi="Times"/>
          <w:b/>
          <w:sz w:val="24"/>
          <w:szCs w:val="24"/>
        </w:rPr>
        <w:t xml:space="preserve">, 2. </w:t>
      </w:r>
      <w:r w:rsidRPr="00AB12A5">
        <w:rPr>
          <w:rFonts w:ascii="Times" w:hAnsi="Times"/>
          <w:sz w:val="24"/>
          <w:szCs w:val="24"/>
        </w:rPr>
        <w:t>Distribuição dos professores do MNS nos grupos de trabalho do PDU</w:t>
      </w:r>
      <w:r w:rsidRPr="00AB12A5">
        <w:rPr>
          <w:rFonts w:ascii="Times" w:hAnsi="Times"/>
          <w:b/>
          <w:sz w:val="24"/>
          <w:szCs w:val="24"/>
        </w:rPr>
        <w:t xml:space="preserve">, 3. </w:t>
      </w:r>
      <w:r w:rsidRPr="00AB12A5">
        <w:rPr>
          <w:rFonts w:ascii="Times" w:hAnsi="Times"/>
          <w:sz w:val="24"/>
          <w:szCs w:val="24"/>
        </w:rPr>
        <w:t>Indicação de dois professores e um técnico administrativo para compor a mesa receptora de votos da eleição para Direção e Coordenação nos dias 09 e 10 de abril</w:t>
      </w:r>
      <w:r w:rsidR="00B31AF7">
        <w:rPr>
          <w:rFonts w:ascii="Times" w:hAnsi="Times"/>
          <w:sz w:val="24"/>
          <w:szCs w:val="24"/>
        </w:rPr>
        <w:t xml:space="preserve">, </w:t>
      </w:r>
      <w:r w:rsidR="00B31AF7" w:rsidRPr="00B31AF7">
        <w:rPr>
          <w:rFonts w:ascii="Times" w:hAnsi="Times"/>
          <w:b/>
          <w:sz w:val="24"/>
          <w:szCs w:val="24"/>
        </w:rPr>
        <w:t>4.</w:t>
      </w:r>
      <w:r w:rsidRPr="00AB12A5">
        <w:rPr>
          <w:rFonts w:ascii="Times" w:hAnsi="Times"/>
          <w:b/>
          <w:sz w:val="24"/>
          <w:szCs w:val="24"/>
        </w:rPr>
        <w:t xml:space="preserve"> </w:t>
      </w:r>
      <w:r w:rsidR="00B31AF7">
        <w:rPr>
          <w:rFonts w:ascii="Times" w:hAnsi="Times"/>
          <w:b/>
          <w:sz w:val="24"/>
          <w:szCs w:val="24"/>
        </w:rPr>
        <w:t xml:space="preserve">Monitoria Voluntária. </w:t>
      </w:r>
      <w:r w:rsidRPr="00AB12A5">
        <w:rPr>
          <w:rFonts w:ascii="Times" w:hAnsi="Times"/>
          <w:b/>
          <w:sz w:val="24"/>
          <w:szCs w:val="24"/>
        </w:rPr>
        <w:t xml:space="preserve">Os Informes: 1. </w:t>
      </w:r>
      <w:r w:rsidR="00D41E8C" w:rsidRPr="00AB12A5">
        <w:rPr>
          <w:rFonts w:ascii="Times" w:hAnsi="Times"/>
          <w:sz w:val="24"/>
          <w:szCs w:val="24"/>
        </w:rPr>
        <w:t>Resultado da Seleção S</w:t>
      </w:r>
      <w:r w:rsidRPr="00AB12A5">
        <w:rPr>
          <w:rFonts w:ascii="Times" w:hAnsi="Times"/>
          <w:sz w:val="24"/>
          <w:szCs w:val="24"/>
        </w:rPr>
        <w:t xml:space="preserve">implificada, </w:t>
      </w:r>
      <w:r w:rsidRPr="00AB12A5">
        <w:rPr>
          <w:rFonts w:ascii="Times" w:hAnsi="Times"/>
          <w:b/>
          <w:sz w:val="24"/>
          <w:szCs w:val="24"/>
        </w:rPr>
        <w:t xml:space="preserve">2. </w:t>
      </w:r>
      <w:r w:rsidRPr="00AB12A5">
        <w:rPr>
          <w:rFonts w:ascii="Times" w:hAnsi="Times"/>
          <w:sz w:val="24"/>
          <w:szCs w:val="24"/>
        </w:rPr>
        <w:t xml:space="preserve">Andamento do concurso para professor efetivo, </w:t>
      </w:r>
      <w:r w:rsidRPr="00AB12A5">
        <w:rPr>
          <w:rFonts w:ascii="Times" w:hAnsi="Times"/>
          <w:b/>
          <w:sz w:val="24"/>
          <w:szCs w:val="24"/>
        </w:rPr>
        <w:t>3.</w:t>
      </w:r>
      <w:r w:rsidRPr="00AB12A5">
        <w:rPr>
          <w:rFonts w:ascii="Times" w:hAnsi="Times"/>
          <w:sz w:val="24"/>
          <w:szCs w:val="24"/>
        </w:rPr>
        <w:t xml:space="preserve"> Participação da</w:t>
      </w:r>
      <w:r w:rsidR="00D41E8C" w:rsidRPr="00AB12A5">
        <w:rPr>
          <w:rFonts w:ascii="Times" w:hAnsi="Times"/>
          <w:sz w:val="24"/>
          <w:szCs w:val="24"/>
        </w:rPr>
        <w:t>s</w:t>
      </w:r>
      <w:r w:rsidRPr="00AB12A5">
        <w:rPr>
          <w:rFonts w:ascii="Times" w:hAnsi="Times"/>
          <w:sz w:val="24"/>
          <w:szCs w:val="24"/>
        </w:rPr>
        <w:t xml:space="preserve"> professoras Roseane, Daniele </w:t>
      </w:r>
      <w:r w:rsidR="00D41E8C" w:rsidRPr="00AB12A5">
        <w:rPr>
          <w:rFonts w:ascii="Times" w:hAnsi="Times"/>
          <w:sz w:val="24"/>
          <w:szCs w:val="24"/>
        </w:rPr>
        <w:t>Mendonça e Patricia Camacho no E</w:t>
      </w:r>
      <w:r w:rsidRPr="00AB12A5">
        <w:rPr>
          <w:rFonts w:ascii="Times" w:hAnsi="Times"/>
          <w:sz w:val="24"/>
          <w:szCs w:val="24"/>
        </w:rPr>
        <w:t xml:space="preserve">ncontro do FNDE para discussão da proposta do Mestrado Professional em Alimentação Escolar nos dias 26 e 27 de março, </w:t>
      </w:r>
      <w:r w:rsidRPr="00AB12A5">
        <w:rPr>
          <w:rFonts w:ascii="Times" w:hAnsi="Times"/>
          <w:b/>
          <w:sz w:val="24"/>
          <w:szCs w:val="24"/>
        </w:rPr>
        <w:t>4.</w:t>
      </w:r>
      <w:r w:rsidRPr="00AB12A5">
        <w:rPr>
          <w:rFonts w:ascii="Times" w:hAnsi="Times"/>
          <w:sz w:val="24"/>
          <w:szCs w:val="24"/>
        </w:rPr>
        <w:t xml:space="preserve"> Verba da LO, </w:t>
      </w:r>
      <w:r w:rsidRPr="00AB12A5">
        <w:rPr>
          <w:rFonts w:ascii="Times" w:hAnsi="Times"/>
          <w:b/>
          <w:sz w:val="24"/>
          <w:szCs w:val="24"/>
        </w:rPr>
        <w:t>5.</w:t>
      </w:r>
      <w:r w:rsidRPr="00AB12A5">
        <w:rPr>
          <w:rFonts w:ascii="Times" w:hAnsi="Times"/>
          <w:sz w:val="24"/>
          <w:szCs w:val="24"/>
        </w:rPr>
        <w:t xml:space="preserve"> Saída da funcionária Muriel, </w:t>
      </w:r>
      <w:r w:rsidRPr="00AB12A5">
        <w:rPr>
          <w:rFonts w:ascii="Times" w:hAnsi="Times"/>
          <w:b/>
          <w:sz w:val="24"/>
          <w:szCs w:val="24"/>
        </w:rPr>
        <w:t xml:space="preserve">6. </w:t>
      </w:r>
      <w:r w:rsidRPr="00AB12A5">
        <w:rPr>
          <w:rFonts w:ascii="Times" w:hAnsi="Times"/>
          <w:sz w:val="24"/>
          <w:szCs w:val="24"/>
        </w:rPr>
        <w:t xml:space="preserve">Envio de trabalhos ENAM, </w:t>
      </w:r>
      <w:r w:rsidRPr="00AB12A5">
        <w:rPr>
          <w:rFonts w:ascii="Times" w:hAnsi="Times"/>
          <w:b/>
          <w:sz w:val="24"/>
          <w:szCs w:val="24"/>
        </w:rPr>
        <w:t xml:space="preserve">7. </w:t>
      </w:r>
      <w:r w:rsidRPr="00AB12A5">
        <w:rPr>
          <w:rFonts w:ascii="Times" w:hAnsi="Times"/>
          <w:sz w:val="24"/>
          <w:szCs w:val="24"/>
        </w:rPr>
        <w:t>Monitoria</w:t>
      </w:r>
      <w:r w:rsidRPr="00AB12A5">
        <w:rPr>
          <w:rFonts w:ascii="Times" w:hAnsi="Times"/>
          <w:b/>
          <w:sz w:val="24"/>
          <w:szCs w:val="24"/>
        </w:rPr>
        <w:t xml:space="preserve">, 8. </w:t>
      </w:r>
      <w:r w:rsidRPr="00AB12A5">
        <w:rPr>
          <w:rFonts w:ascii="Times" w:hAnsi="Times"/>
          <w:sz w:val="24"/>
          <w:szCs w:val="24"/>
        </w:rPr>
        <w:t>Demais informes pelos professores. A prof. Amina iniciou a reunião com o primeiro ponto de pauta, a ata da reunião departamental, que foi lida e aprovada. No segundo ponto de pauta</w:t>
      </w:r>
      <w:r w:rsidR="0015244D" w:rsidRPr="00AB12A5">
        <w:rPr>
          <w:rFonts w:ascii="Times" w:hAnsi="Times"/>
          <w:sz w:val="24"/>
          <w:szCs w:val="24"/>
        </w:rPr>
        <w:t xml:space="preserve">, os docentes ficaram </w:t>
      </w:r>
      <w:r w:rsidR="0015244D" w:rsidRPr="00E22070">
        <w:rPr>
          <w:rFonts w:ascii="Times" w:hAnsi="Times"/>
          <w:sz w:val="24"/>
          <w:szCs w:val="24"/>
        </w:rPr>
        <w:t>assim distribuídos</w:t>
      </w:r>
      <w:r w:rsidR="00D52E63" w:rsidRPr="00E22070">
        <w:rPr>
          <w:rFonts w:ascii="Times" w:hAnsi="Times"/>
          <w:sz w:val="24"/>
          <w:szCs w:val="24"/>
        </w:rPr>
        <w:t xml:space="preserve"> nos grupos de trabalho do PDU</w:t>
      </w:r>
      <w:r w:rsidR="0015244D" w:rsidRPr="00E22070">
        <w:rPr>
          <w:rFonts w:ascii="Times" w:hAnsi="Times"/>
          <w:sz w:val="24"/>
          <w:szCs w:val="24"/>
        </w:rPr>
        <w:t>:</w:t>
      </w:r>
      <w:r w:rsidRPr="00E22070">
        <w:rPr>
          <w:rFonts w:ascii="Times" w:hAnsi="Times"/>
          <w:sz w:val="24"/>
          <w:szCs w:val="24"/>
        </w:rPr>
        <w:t xml:space="preserve"> </w:t>
      </w:r>
      <w:r w:rsidR="00D52E63" w:rsidRPr="00E22070">
        <w:rPr>
          <w:rFonts w:ascii="Times" w:hAnsi="Times"/>
          <w:sz w:val="24"/>
          <w:szCs w:val="24"/>
        </w:rPr>
        <w:t>Graduação: Kátia e Daniele Bastos; Pesquisa, pós graduação e</w:t>
      </w:r>
      <w:r w:rsidR="00D52E63" w:rsidRPr="00D52E63">
        <w:rPr>
          <w:rFonts w:ascii="Times" w:hAnsi="Times"/>
          <w:sz w:val="24"/>
          <w:szCs w:val="24"/>
        </w:rPr>
        <w:t xml:space="preserve"> Inovação</w:t>
      </w:r>
      <w:r w:rsidR="00D52E63">
        <w:rPr>
          <w:rFonts w:ascii="Times" w:hAnsi="Times"/>
          <w:sz w:val="24"/>
          <w:szCs w:val="24"/>
        </w:rPr>
        <w:t>: Ana Beatriz e Vivian; Extensão: Roseane e Silvia; Responsabilidade Social: Maristela e Graça;</w:t>
      </w:r>
      <w:r w:rsidR="00D52E63" w:rsidRPr="00D52E63">
        <w:rPr>
          <w:rFonts w:ascii="Times New Roman" w:hAnsi="Times New Roman" w:cs="Times New Roman"/>
          <w:color w:val="00000A"/>
        </w:rPr>
        <w:t xml:space="preserve"> </w:t>
      </w:r>
      <w:r w:rsidR="00D52E63" w:rsidRPr="00D52E63">
        <w:rPr>
          <w:rFonts w:ascii="Times" w:hAnsi="Times"/>
          <w:sz w:val="24"/>
          <w:szCs w:val="24"/>
        </w:rPr>
        <w:t>G</w:t>
      </w:r>
      <w:r w:rsidR="00D52E63">
        <w:rPr>
          <w:rFonts w:ascii="Times" w:hAnsi="Times"/>
          <w:sz w:val="24"/>
          <w:szCs w:val="24"/>
        </w:rPr>
        <w:t xml:space="preserve">estão-Planejamento/Indicadores </w:t>
      </w:r>
      <w:r w:rsidR="00D52E63" w:rsidRPr="00D52E63">
        <w:rPr>
          <w:rFonts w:ascii="Times" w:hAnsi="Times"/>
          <w:sz w:val="24"/>
          <w:szCs w:val="24"/>
        </w:rPr>
        <w:t>Institucionais</w:t>
      </w:r>
      <w:r w:rsidR="00D52E63">
        <w:rPr>
          <w:rFonts w:ascii="Times" w:hAnsi="Times"/>
          <w:sz w:val="24"/>
          <w:szCs w:val="24"/>
        </w:rPr>
        <w:t xml:space="preserve">: Daniele Mendonça e Luciene; Gestão-Infraestrutura: Luiz Antonio; Gestão-Pessoas: Amina; </w:t>
      </w:r>
      <w:r w:rsidR="00D52E63" w:rsidRPr="00D52E63">
        <w:rPr>
          <w:rFonts w:ascii="Times" w:hAnsi="Times"/>
          <w:sz w:val="24"/>
          <w:szCs w:val="24"/>
        </w:rPr>
        <w:t>Mapeamento e fortalecimento das relações interinstitucionais</w:t>
      </w:r>
      <w:r w:rsidR="00D52E63">
        <w:rPr>
          <w:rFonts w:ascii="Times" w:hAnsi="Times"/>
          <w:sz w:val="24"/>
          <w:szCs w:val="24"/>
        </w:rPr>
        <w:t xml:space="preserve">: Enilce e Camila Maranha. </w:t>
      </w:r>
      <w:r w:rsidRPr="00AB12A5">
        <w:rPr>
          <w:rFonts w:ascii="Times" w:hAnsi="Times" w:cs="Helvetica"/>
          <w:sz w:val="24"/>
          <w:szCs w:val="24"/>
        </w:rPr>
        <w:t>No terceiro ponto de pauta</w:t>
      </w:r>
      <w:r w:rsidR="0015244D" w:rsidRPr="00AB12A5">
        <w:rPr>
          <w:rFonts w:ascii="Times" w:hAnsi="Times" w:cs="Helvetica"/>
          <w:sz w:val="24"/>
          <w:szCs w:val="24"/>
        </w:rPr>
        <w:t>, a prof. Amina lembrou</w:t>
      </w:r>
      <w:r w:rsidR="00777C16" w:rsidRPr="00AB12A5">
        <w:rPr>
          <w:rFonts w:ascii="Times" w:hAnsi="Times" w:cs="Helvetica"/>
          <w:sz w:val="24"/>
          <w:szCs w:val="24"/>
        </w:rPr>
        <w:t xml:space="preserve"> à plenária que </w:t>
      </w:r>
      <w:r w:rsidR="0015244D" w:rsidRPr="00AB12A5">
        <w:rPr>
          <w:rFonts w:ascii="Times" w:hAnsi="Times" w:cs="Helvetica"/>
          <w:sz w:val="24"/>
          <w:szCs w:val="24"/>
        </w:rPr>
        <w:t xml:space="preserve">sendo a Helga </w:t>
      </w:r>
      <w:r w:rsidR="00777C16" w:rsidRPr="00AB12A5">
        <w:rPr>
          <w:rFonts w:ascii="Times" w:hAnsi="Times" w:cs="Helvetica"/>
          <w:sz w:val="24"/>
          <w:szCs w:val="24"/>
        </w:rPr>
        <w:t>o único TA do D</w:t>
      </w:r>
      <w:r w:rsidR="0015244D" w:rsidRPr="00AB12A5">
        <w:rPr>
          <w:rFonts w:ascii="Times" w:hAnsi="Times" w:cs="Helvetica"/>
          <w:sz w:val="24"/>
          <w:szCs w:val="24"/>
        </w:rPr>
        <w:t>epartamento</w:t>
      </w:r>
      <w:r w:rsidR="00777C16" w:rsidRPr="00AB12A5">
        <w:rPr>
          <w:rFonts w:ascii="Times" w:hAnsi="Times" w:cs="Helvetica"/>
          <w:sz w:val="24"/>
          <w:szCs w:val="24"/>
        </w:rPr>
        <w:t>,</w:t>
      </w:r>
      <w:r w:rsidR="0015244D" w:rsidRPr="00AB12A5">
        <w:rPr>
          <w:rFonts w:ascii="Times" w:hAnsi="Times" w:cs="Helvetica"/>
          <w:sz w:val="24"/>
          <w:szCs w:val="24"/>
        </w:rPr>
        <w:t xml:space="preserve"> e</w:t>
      </w:r>
      <w:r w:rsidR="00FB4AA0" w:rsidRPr="00AB12A5">
        <w:rPr>
          <w:rFonts w:ascii="Times" w:hAnsi="Times" w:cs="Helvetica"/>
          <w:sz w:val="24"/>
          <w:szCs w:val="24"/>
        </w:rPr>
        <w:t xml:space="preserve"> m</w:t>
      </w:r>
      <w:r w:rsidR="00777C16" w:rsidRPr="00AB12A5">
        <w:rPr>
          <w:rFonts w:ascii="Times" w:hAnsi="Times" w:cs="Helvetica"/>
          <w:sz w:val="24"/>
          <w:szCs w:val="24"/>
        </w:rPr>
        <w:t>embro da Comissão E</w:t>
      </w:r>
      <w:r w:rsidR="00FB4AA0" w:rsidRPr="00AB12A5">
        <w:rPr>
          <w:rFonts w:ascii="Times" w:hAnsi="Times" w:cs="Helvetica"/>
          <w:sz w:val="24"/>
          <w:szCs w:val="24"/>
        </w:rPr>
        <w:t>leitoral, n</w:t>
      </w:r>
      <w:r w:rsidR="00777C16" w:rsidRPr="00AB12A5">
        <w:rPr>
          <w:rFonts w:ascii="Times" w:hAnsi="Times" w:cs="Helvetica"/>
          <w:sz w:val="24"/>
          <w:szCs w:val="24"/>
        </w:rPr>
        <w:t>ã</w:t>
      </w:r>
      <w:r w:rsidR="00FB4AA0" w:rsidRPr="00AB12A5">
        <w:rPr>
          <w:rFonts w:ascii="Times" w:hAnsi="Times" w:cs="Helvetica"/>
          <w:sz w:val="24"/>
          <w:szCs w:val="24"/>
        </w:rPr>
        <w:t xml:space="preserve">o poderia compor a Mesa de </w:t>
      </w:r>
      <w:r w:rsidR="00777C16" w:rsidRPr="00AB12A5">
        <w:rPr>
          <w:rFonts w:ascii="Times" w:hAnsi="Times" w:cs="Helvetica"/>
          <w:sz w:val="24"/>
          <w:szCs w:val="24"/>
        </w:rPr>
        <w:t xml:space="preserve">Apuração. Com relações as docentes, </w:t>
      </w:r>
      <w:r w:rsidRPr="00AB12A5">
        <w:rPr>
          <w:rFonts w:ascii="Times" w:hAnsi="Times" w:cs="Helvetica"/>
          <w:sz w:val="24"/>
          <w:szCs w:val="24"/>
        </w:rPr>
        <w:t xml:space="preserve">as professoras serão Enilce e Kátia </w:t>
      </w:r>
      <w:r w:rsidR="00777C16" w:rsidRPr="00AB12A5">
        <w:rPr>
          <w:rFonts w:ascii="Times" w:hAnsi="Times" w:cs="Helvetica"/>
          <w:sz w:val="24"/>
          <w:szCs w:val="24"/>
        </w:rPr>
        <w:t>participarão</w:t>
      </w:r>
      <w:r w:rsidR="00EA2EF0" w:rsidRPr="00AB12A5">
        <w:rPr>
          <w:rFonts w:ascii="Times" w:hAnsi="Times" w:cs="Helvetica"/>
          <w:sz w:val="24"/>
          <w:szCs w:val="24"/>
        </w:rPr>
        <w:t xml:space="preserve"> da mesa receptora</w:t>
      </w:r>
      <w:r w:rsidRPr="00AB12A5">
        <w:rPr>
          <w:rFonts w:ascii="Times" w:hAnsi="Times" w:cs="Helvetica"/>
          <w:sz w:val="24"/>
          <w:szCs w:val="24"/>
        </w:rPr>
        <w:t xml:space="preserve">. </w:t>
      </w:r>
      <w:r w:rsidR="0082721D" w:rsidRPr="00AB12A5">
        <w:rPr>
          <w:rFonts w:ascii="Times" w:hAnsi="Times" w:cs="Helvetica"/>
          <w:sz w:val="24"/>
          <w:szCs w:val="24"/>
        </w:rPr>
        <w:t xml:space="preserve">Dando início aos informes, </w:t>
      </w:r>
      <w:r w:rsidR="00EA2EF0" w:rsidRPr="00AB12A5">
        <w:rPr>
          <w:rFonts w:ascii="Times" w:hAnsi="Times" w:cs="Helvetica"/>
          <w:sz w:val="24"/>
          <w:szCs w:val="24"/>
        </w:rPr>
        <w:t xml:space="preserve">a prof. Amina informou a plenária que </w:t>
      </w:r>
      <w:r w:rsidR="0000392C" w:rsidRPr="00AB12A5">
        <w:rPr>
          <w:rFonts w:ascii="Times" w:hAnsi="Times" w:cs="Helvetica"/>
          <w:sz w:val="24"/>
          <w:szCs w:val="24"/>
        </w:rPr>
        <w:t>duas candidatas foram aprovadas n</w:t>
      </w:r>
      <w:r w:rsidR="00EA2EF0" w:rsidRPr="00AB12A5">
        <w:rPr>
          <w:rFonts w:ascii="Times" w:hAnsi="Times" w:cs="Helvetica"/>
          <w:sz w:val="24"/>
          <w:szCs w:val="24"/>
        </w:rPr>
        <w:t>a seleção simplificada</w:t>
      </w:r>
      <w:r w:rsidR="00AB12A5" w:rsidRPr="00AB12A5">
        <w:rPr>
          <w:rFonts w:ascii="Times" w:hAnsi="Times" w:cs="Helvetica"/>
          <w:sz w:val="24"/>
          <w:szCs w:val="24"/>
        </w:rPr>
        <w:t xml:space="preserve">, respectivamente: </w:t>
      </w:r>
      <w:r w:rsidR="00AB12A5" w:rsidRPr="00AB12A5">
        <w:rPr>
          <w:rFonts w:ascii="Times" w:hAnsi="Times" w:cs="Times New Roman"/>
          <w:sz w:val="24"/>
          <w:szCs w:val="24"/>
          <w:lang w:val="en-US" w:eastAsia="pt-BR"/>
        </w:rPr>
        <w:t xml:space="preserve">Daniela </w:t>
      </w:r>
      <w:proofErr w:type="spellStart"/>
      <w:r w:rsidR="00AB12A5" w:rsidRPr="00AB12A5">
        <w:rPr>
          <w:rFonts w:ascii="Times" w:hAnsi="Times" w:cs="Times New Roman"/>
          <w:sz w:val="24"/>
          <w:szCs w:val="24"/>
          <w:lang w:val="en-US" w:eastAsia="pt-BR"/>
        </w:rPr>
        <w:t>Soares</w:t>
      </w:r>
      <w:proofErr w:type="spellEnd"/>
      <w:r w:rsidR="00AB12A5" w:rsidRPr="00AB12A5">
        <w:rPr>
          <w:rFonts w:ascii="Times" w:hAnsi="Times" w:cs="Times New Roman"/>
          <w:sz w:val="24"/>
          <w:szCs w:val="24"/>
          <w:lang w:val="en-US" w:eastAsia="pt-BR"/>
        </w:rPr>
        <w:t xml:space="preserve"> </w:t>
      </w:r>
      <w:proofErr w:type="spellStart"/>
      <w:r w:rsidR="00AB12A5" w:rsidRPr="00AB12A5">
        <w:rPr>
          <w:rFonts w:ascii="Times" w:hAnsi="Times" w:cs="Times New Roman"/>
          <w:sz w:val="24"/>
          <w:szCs w:val="24"/>
          <w:lang w:val="en-US" w:eastAsia="pt-BR"/>
        </w:rPr>
        <w:t>Viana</w:t>
      </w:r>
      <w:proofErr w:type="spellEnd"/>
      <w:r w:rsidR="00AB12A5" w:rsidRPr="00AB12A5">
        <w:rPr>
          <w:rFonts w:ascii="Times" w:hAnsi="Times" w:cs="Times New Roman"/>
          <w:sz w:val="24"/>
          <w:szCs w:val="24"/>
          <w:lang w:val="en-US" w:eastAsia="pt-BR"/>
        </w:rPr>
        <w:t xml:space="preserve"> e Clarissa </w:t>
      </w:r>
      <w:proofErr w:type="spellStart"/>
      <w:r w:rsidR="00AB12A5" w:rsidRPr="00AB12A5">
        <w:rPr>
          <w:rFonts w:ascii="Times" w:hAnsi="Times" w:cs="Times New Roman"/>
          <w:sz w:val="24"/>
          <w:szCs w:val="24"/>
          <w:lang w:val="en-US" w:eastAsia="pt-BR"/>
        </w:rPr>
        <w:t>Magalhães</w:t>
      </w:r>
      <w:proofErr w:type="spellEnd"/>
      <w:r w:rsidR="00AB12A5" w:rsidRPr="00AB12A5">
        <w:rPr>
          <w:rFonts w:ascii="Times" w:hAnsi="Times" w:cs="Times New Roman"/>
          <w:sz w:val="24"/>
          <w:szCs w:val="24"/>
          <w:lang w:val="en-US" w:eastAsia="pt-BR"/>
        </w:rPr>
        <w:t xml:space="preserve"> do Vale Pereira</w:t>
      </w:r>
      <w:r w:rsidR="00B31AF7">
        <w:rPr>
          <w:rFonts w:ascii="Times" w:hAnsi="Times" w:cs="Times New Roman"/>
          <w:sz w:val="24"/>
          <w:szCs w:val="24"/>
          <w:lang w:val="en-US" w:eastAsia="pt-BR"/>
        </w:rPr>
        <w:t>.</w:t>
      </w:r>
      <w:r w:rsidR="00AB12A5" w:rsidRPr="00AB12A5">
        <w:rPr>
          <w:rFonts w:ascii="Times" w:hAnsi="Times" w:cs="Times New Roman"/>
          <w:sz w:val="24"/>
          <w:szCs w:val="24"/>
          <w:lang w:val="en-US" w:eastAsia="pt-BR"/>
        </w:rPr>
        <w:t xml:space="preserve"> </w:t>
      </w:r>
      <w:r w:rsidR="00B31AF7">
        <w:rPr>
          <w:rFonts w:ascii="Times" w:hAnsi="Times" w:cs="Times New Roman"/>
          <w:sz w:val="24"/>
          <w:szCs w:val="24"/>
          <w:lang w:val="en-US" w:eastAsia="pt-BR"/>
        </w:rPr>
        <w:t xml:space="preserve">Antes de </w:t>
      </w:r>
      <w:proofErr w:type="spellStart"/>
      <w:r w:rsidR="00B31AF7">
        <w:rPr>
          <w:rFonts w:ascii="Times" w:hAnsi="Times" w:cs="Times New Roman"/>
          <w:sz w:val="24"/>
          <w:szCs w:val="24"/>
          <w:lang w:val="en-US" w:eastAsia="pt-BR"/>
        </w:rPr>
        <w:t>prosseguir</w:t>
      </w:r>
      <w:proofErr w:type="spellEnd"/>
      <w:r w:rsidR="00B31AF7">
        <w:rPr>
          <w:rFonts w:ascii="Times" w:hAnsi="Times" w:cs="Times New Roman"/>
          <w:sz w:val="24"/>
          <w:szCs w:val="24"/>
          <w:lang w:val="en-US" w:eastAsia="pt-BR"/>
        </w:rPr>
        <w:t xml:space="preserve"> para o </w:t>
      </w:r>
      <w:proofErr w:type="spellStart"/>
      <w:r w:rsidR="00B31AF7">
        <w:rPr>
          <w:rFonts w:ascii="Times" w:hAnsi="Times" w:cs="Times New Roman"/>
          <w:sz w:val="24"/>
          <w:szCs w:val="24"/>
          <w:lang w:val="en-US" w:eastAsia="pt-BR"/>
        </w:rPr>
        <w:t>segundo</w:t>
      </w:r>
      <w:proofErr w:type="spellEnd"/>
      <w:r w:rsidR="00B31AF7">
        <w:rPr>
          <w:rFonts w:ascii="Times" w:hAnsi="Times" w:cs="Times New Roman"/>
          <w:sz w:val="24"/>
          <w:szCs w:val="24"/>
          <w:lang w:val="en-US" w:eastAsia="pt-BR"/>
        </w:rPr>
        <w:t xml:space="preserve"> </w:t>
      </w:r>
      <w:proofErr w:type="spellStart"/>
      <w:r w:rsidR="00B31AF7">
        <w:rPr>
          <w:rFonts w:ascii="Times" w:hAnsi="Times" w:cs="Times New Roman"/>
          <w:sz w:val="24"/>
          <w:szCs w:val="24"/>
          <w:lang w:val="en-US" w:eastAsia="pt-BR"/>
        </w:rPr>
        <w:t>informe</w:t>
      </w:r>
      <w:proofErr w:type="spellEnd"/>
      <w:r w:rsidR="00B31AF7">
        <w:rPr>
          <w:rFonts w:ascii="Times" w:hAnsi="Times" w:cs="Times New Roman"/>
          <w:sz w:val="24"/>
          <w:szCs w:val="24"/>
          <w:lang w:val="en-US" w:eastAsia="pt-BR"/>
        </w:rPr>
        <w:t xml:space="preserve">, </w:t>
      </w:r>
      <w:r w:rsidR="0082721D" w:rsidRPr="006163C9">
        <w:rPr>
          <w:rFonts w:ascii="Times" w:hAnsi="Times" w:cs="Helvetica"/>
          <w:sz w:val="24"/>
          <w:szCs w:val="24"/>
        </w:rPr>
        <w:t>a p</w:t>
      </w:r>
      <w:r w:rsidRPr="006163C9">
        <w:rPr>
          <w:rFonts w:ascii="Times" w:hAnsi="Times" w:cs="Helvetica"/>
          <w:sz w:val="24"/>
          <w:szCs w:val="24"/>
        </w:rPr>
        <w:t xml:space="preserve">rof. Ana Beatriz pediu a palavra e informou que a monitoria voluntária foi aprovada pela Reitoria e </w:t>
      </w:r>
      <w:r w:rsidR="00F761ED" w:rsidRPr="006163C9">
        <w:rPr>
          <w:rFonts w:ascii="Times" w:hAnsi="Times" w:cs="Helvetica"/>
          <w:sz w:val="24"/>
          <w:szCs w:val="24"/>
        </w:rPr>
        <w:t>em caso de docente interessado, o seria necessária a aprovação em R</w:t>
      </w:r>
      <w:r w:rsidRPr="006163C9">
        <w:rPr>
          <w:rFonts w:ascii="Times" w:hAnsi="Times" w:cs="Helvetica"/>
          <w:sz w:val="24"/>
          <w:szCs w:val="24"/>
        </w:rPr>
        <w:t>e</w:t>
      </w:r>
      <w:r w:rsidR="00F761ED" w:rsidRPr="006163C9">
        <w:rPr>
          <w:rFonts w:ascii="Times" w:hAnsi="Times" w:cs="Helvetica"/>
          <w:sz w:val="24"/>
          <w:szCs w:val="24"/>
        </w:rPr>
        <w:t>união Departamental.</w:t>
      </w:r>
      <w:r w:rsidR="004F2B2B">
        <w:rPr>
          <w:rFonts w:ascii="Times" w:hAnsi="Times"/>
          <w:sz w:val="24"/>
          <w:szCs w:val="24"/>
        </w:rPr>
        <w:t xml:space="preserve"> Neste momento</w:t>
      </w:r>
      <w:r w:rsidR="00B723C7">
        <w:rPr>
          <w:rFonts w:ascii="Times" w:hAnsi="Times" w:cs="Helvetica"/>
          <w:sz w:val="24"/>
          <w:szCs w:val="24"/>
        </w:rPr>
        <w:t xml:space="preserve"> esta discussão deixou de ser considerada </w:t>
      </w:r>
      <w:r w:rsidR="00B723C7" w:rsidRPr="009964F5">
        <w:rPr>
          <w:rFonts w:ascii="Times" w:hAnsi="Times" w:cs="Helvetica"/>
          <w:b/>
          <w:sz w:val="24"/>
          <w:szCs w:val="24"/>
        </w:rPr>
        <w:t>informe</w:t>
      </w:r>
      <w:r w:rsidR="00B723C7">
        <w:rPr>
          <w:rFonts w:ascii="Times" w:hAnsi="Times" w:cs="Helvetica"/>
          <w:sz w:val="24"/>
          <w:szCs w:val="24"/>
        </w:rPr>
        <w:t xml:space="preserve"> e </w:t>
      </w:r>
      <w:r w:rsidR="004F2B2B">
        <w:rPr>
          <w:rFonts w:ascii="Times" w:hAnsi="Times" w:cs="Helvetica"/>
          <w:sz w:val="24"/>
          <w:szCs w:val="24"/>
        </w:rPr>
        <w:t xml:space="preserve">foi tratada como </w:t>
      </w:r>
      <w:r w:rsidR="004F2B2B" w:rsidRPr="009964F5">
        <w:rPr>
          <w:rFonts w:ascii="Times" w:hAnsi="Times" w:cs="Helvetica"/>
          <w:b/>
          <w:sz w:val="24"/>
          <w:szCs w:val="24"/>
        </w:rPr>
        <w:t>ponto de pauta</w:t>
      </w:r>
      <w:r w:rsidR="006573A2">
        <w:rPr>
          <w:rFonts w:ascii="Times" w:hAnsi="Times" w:cs="Helvetica"/>
          <w:b/>
          <w:sz w:val="24"/>
          <w:szCs w:val="24"/>
        </w:rPr>
        <w:t xml:space="preserve"> (quar</w:t>
      </w:r>
      <w:r w:rsidR="009964F5">
        <w:rPr>
          <w:rFonts w:ascii="Times" w:hAnsi="Times" w:cs="Helvetica"/>
          <w:b/>
          <w:sz w:val="24"/>
          <w:szCs w:val="24"/>
        </w:rPr>
        <w:t>to ponto)</w:t>
      </w:r>
      <w:r w:rsidR="004F2B2B">
        <w:rPr>
          <w:rFonts w:ascii="Times" w:hAnsi="Times" w:cs="Helvetica"/>
          <w:sz w:val="24"/>
          <w:szCs w:val="24"/>
        </w:rPr>
        <w:t xml:space="preserve">, </w:t>
      </w:r>
      <w:r w:rsidR="00D52E63">
        <w:rPr>
          <w:rFonts w:ascii="Times" w:hAnsi="Times"/>
          <w:sz w:val="24"/>
          <w:szCs w:val="24"/>
        </w:rPr>
        <w:t>haja vista</w:t>
      </w:r>
      <w:r w:rsidR="001C46AB">
        <w:rPr>
          <w:rFonts w:ascii="Times" w:hAnsi="Times"/>
          <w:sz w:val="24"/>
          <w:szCs w:val="24"/>
        </w:rPr>
        <w:t xml:space="preserve"> </w:t>
      </w:r>
      <w:r w:rsidR="004F2B2B">
        <w:rPr>
          <w:rFonts w:ascii="Times" w:hAnsi="Times"/>
          <w:sz w:val="24"/>
          <w:szCs w:val="24"/>
        </w:rPr>
        <w:t>a manifestação de interesse da</w:t>
      </w:r>
      <w:r w:rsidR="001C46AB">
        <w:rPr>
          <w:rFonts w:ascii="Times" w:hAnsi="Times"/>
          <w:sz w:val="24"/>
          <w:szCs w:val="24"/>
        </w:rPr>
        <w:t xml:space="preserve"> professora Mari</w:t>
      </w:r>
      <w:r w:rsidR="004F2B2B">
        <w:rPr>
          <w:rFonts w:ascii="Times" w:hAnsi="Times"/>
          <w:sz w:val="24"/>
          <w:szCs w:val="24"/>
        </w:rPr>
        <w:t>a das Graça</w:t>
      </w:r>
      <w:r w:rsidR="001C46AB">
        <w:rPr>
          <w:rFonts w:ascii="Times" w:hAnsi="Times"/>
          <w:sz w:val="24"/>
          <w:szCs w:val="24"/>
        </w:rPr>
        <w:t xml:space="preserve"> </w:t>
      </w:r>
      <w:r w:rsidR="00F05558">
        <w:rPr>
          <w:rFonts w:ascii="Times" w:hAnsi="Times"/>
          <w:sz w:val="24"/>
          <w:szCs w:val="24"/>
        </w:rPr>
        <w:t xml:space="preserve">em orientar um </w:t>
      </w:r>
      <w:r w:rsidR="00F05558">
        <w:rPr>
          <w:rFonts w:ascii="Times" w:hAnsi="Times" w:cs="Helvetica"/>
          <w:sz w:val="24"/>
          <w:szCs w:val="24"/>
        </w:rPr>
        <w:t>monitor voluntário na disciplina de Higiene na Produção de Refeições</w:t>
      </w:r>
      <w:r w:rsidR="00D52E63">
        <w:rPr>
          <w:rFonts w:ascii="Times" w:hAnsi="Times" w:cs="Helvetica"/>
          <w:sz w:val="24"/>
          <w:szCs w:val="24"/>
        </w:rPr>
        <w:t>, da</w:t>
      </w:r>
      <w:r w:rsidR="00B723C7">
        <w:rPr>
          <w:rFonts w:ascii="Times" w:hAnsi="Times" w:cs="Helvetica"/>
          <w:sz w:val="24"/>
          <w:szCs w:val="24"/>
        </w:rPr>
        <w:t xml:space="preserve"> prof. Silvia na disciplina de </w:t>
      </w:r>
      <w:r>
        <w:rPr>
          <w:rFonts w:ascii="Times" w:hAnsi="Times" w:cs="Helvetica"/>
          <w:sz w:val="24"/>
          <w:szCs w:val="24"/>
        </w:rPr>
        <w:t>Educação Nutrici</w:t>
      </w:r>
      <w:r w:rsidR="00B723C7">
        <w:rPr>
          <w:rFonts w:ascii="Times" w:hAnsi="Times" w:cs="Helvetica"/>
          <w:sz w:val="24"/>
          <w:szCs w:val="24"/>
        </w:rPr>
        <w:t>onal</w:t>
      </w:r>
      <w:r w:rsidR="00D52E63">
        <w:rPr>
          <w:rFonts w:ascii="Times" w:hAnsi="Times" w:cs="Helvetica"/>
          <w:sz w:val="24"/>
          <w:szCs w:val="24"/>
        </w:rPr>
        <w:t xml:space="preserve">, </w:t>
      </w:r>
      <w:r w:rsidR="00D52E63">
        <w:rPr>
          <w:rFonts w:ascii="Times" w:hAnsi="Times" w:cs="Helvetica"/>
          <w:sz w:val="24"/>
          <w:szCs w:val="24"/>
        </w:rPr>
        <w:lastRenderedPageBreak/>
        <w:t>da professora Ana Beatriz na disciplina de Prática Integrada em Unidade Básica de Saúde e da professora Amina na disciplina de Nutrição e Atividade Física/avaliação Nutricional</w:t>
      </w:r>
      <w:r w:rsidR="00B723C7">
        <w:rPr>
          <w:rFonts w:ascii="Times" w:hAnsi="Times" w:cs="Helvetica"/>
          <w:sz w:val="24"/>
          <w:szCs w:val="24"/>
        </w:rPr>
        <w:t xml:space="preserve">. A plenária aprovou estas orientações </w:t>
      </w:r>
      <w:r w:rsidR="006573A2">
        <w:rPr>
          <w:rFonts w:ascii="Times" w:hAnsi="Times" w:cs="Helvetica"/>
          <w:sz w:val="24"/>
          <w:szCs w:val="24"/>
        </w:rPr>
        <w:t>a monitores voluntários.</w:t>
      </w:r>
      <w:r w:rsidR="00B723C7">
        <w:rPr>
          <w:rFonts w:ascii="Times" w:hAnsi="Times" w:cs="Helvetica"/>
          <w:sz w:val="24"/>
          <w:szCs w:val="24"/>
        </w:rPr>
        <w:t xml:space="preserve"> </w:t>
      </w:r>
      <w:r w:rsidR="006573A2">
        <w:rPr>
          <w:rFonts w:ascii="Times" w:hAnsi="Times"/>
          <w:sz w:val="24"/>
          <w:szCs w:val="24"/>
        </w:rPr>
        <w:t xml:space="preserve">Em seguida, a </w:t>
      </w:r>
      <w:r w:rsidR="006573A2">
        <w:rPr>
          <w:rFonts w:ascii="Times" w:hAnsi="Times" w:cs="Helvetica"/>
          <w:sz w:val="24"/>
          <w:szCs w:val="24"/>
        </w:rPr>
        <w:t>p</w:t>
      </w:r>
      <w:r>
        <w:rPr>
          <w:rFonts w:ascii="Times" w:hAnsi="Times" w:cs="Helvetica"/>
          <w:sz w:val="24"/>
          <w:szCs w:val="24"/>
        </w:rPr>
        <w:t xml:space="preserve">rof. Maristela pediu a palavra e informou que o </w:t>
      </w:r>
      <w:r w:rsidR="006573A2">
        <w:rPr>
          <w:rFonts w:ascii="Times" w:hAnsi="Times" w:cs="Helvetica"/>
          <w:sz w:val="24"/>
          <w:szCs w:val="24"/>
        </w:rPr>
        <w:t xml:space="preserve">projeto de </w:t>
      </w:r>
      <w:r>
        <w:rPr>
          <w:rFonts w:ascii="Times" w:hAnsi="Times" w:cs="Helvetica"/>
          <w:sz w:val="24"/>
          <w:szCs w:val="24"/>
        </w:rPr>
        <w:t>PIBIC</w:t>
      </w:r>
      <w:r w:rsidR="000C759C">
        <w:rPr>
          <w:rFonts w:ascii="Times" w:hAnsi="Times" w:cs="Helvetica"/>
          <w:sz w:val="24"/>
          <w:szCs w:val="24"/>
        </w:rPr>
        <w:t xml:space="preserve"> voluntário foi mantido devido à escassez de bolsas</w:t>
      </w:r>
      <w:r w:rsidR="006573A2">
        <w:rPr>
          <w:rFonts w:ascii="Times" w:hAnsi="Times" w:cs="Helvetica"/>
          <w:sz w:val="24"/>
          <w:szCs w:val="24"/>
        </w:rPr>
        <w:t xml:space="preserve">. </w:t>
      </w:r>
      <w:r w:rsidR="000C759C">
        <w:rPr>
          <w:rFonts w:ascii="Times" w:hAnsi="Times" w:cs="Helvetica"/>
          <w:sz w:val="24"/>
          <w:szCs w:val="24"/>
        </w:rPr>
        <w:t xml:space="preserve">Ainda informou sobre o Comitê multidisciplinar que ela participa junto a professora Silvia Custódio na </w:t>
      </w:r>
      <w:proofErr w:type="spellStart"/>
      <w:r w:rsidR="000C759C">
        <w:rPr>
          <w:rFonts w:ascii="Times" w:hAnsi="Times" w:cs="Helvetica"/>
          <w:sz w:val="24"/>
          <w:szCs w:val="24"/>
        </w:rPr>
        <w:t>PROPPi</w:t>
      </w:r>
      <w:proofErr w:type="spellEnd"/>
      <w:r w:rsidR="000C759C">
        <w:rPr>
          <w:rFonts w:ascii="Times" w:hAnsi="Times" w:cs="Helvetica"/>
          <w:sz w:val="24"/>
          <w:szCs w:val="24"/>
        </w:rPr>
        <w:t xml:space="preserve">. </w:t>
      </w:r>
      <w:r w:rsidR="006573A2" w:rsidRPr="000C759C">
        <w:rPr>
          <w:rFonts w:ascii="Times" w:hAnsi="Times" w:cs="Helvetica"/>
          <w:sz w:val="24"/>
          <w:szCs w:val="24"/>
        </w:rPr>
        <w:t>O C</w:t>
      </w:r>
      <w:r w:rsidRPr="000C759C">
        <w:rPr>
          <w:rFonts w:ascii="Times" w:hAnsi="Times" w:cs="Helvetica"/>
          <w:sz w:val="24"/>
          <w:szCs w:val="24"/>
        </w:rPr>
        <w:t xml:space="preserve">omitê faz reuniões periódicas para verificar as demandas da </w:t>
      </w:r>
      <w:proofErr w:type="spellStart"/>
      <w:r w:rsidRPr="000C759C">
        <w:rPr>
          <w:rFonts w:ascii="Times" w:hAnsi="Times" w:cs="Helvetica"/>
          <w:sz w:val="24"/>
          <w:szCs w:val="24"/>
        </w:rPr>
        <w:t>PROPPi</w:t>
      </w:r>
      <w:proofErr w:type="spellEnd"/>
      <w:r w:rsidRPr="000C759C">
        <w:rPr>
          <w:rFonts w:ascii="Times" w:hAnsi="Times" w:cs="Helvetica"/>
          <w:sz w:val="24"/>
          <w:szCs w:val="24"/>
        </w:rPr>
        <w:t xml:space="preserve">. </w:t>
      </w:r>
      <w:r w:rsidR="00D52E63" w:rsidRPr="00D52E63">
        <w:rPr>
          <w:rFonts w:ascii="Times" w:hAnsi="Times" w:cs="Helvetica"/>
          <w:sz w:val="24"/>
          <w:szCs w:val="24"/>
        </w:rPr>
        <w:t>Além disso, a mesma comunicou que p</w:t>
      </w:r>
      <w:r w:rsidRPr="00D52E63">
        <w:rPr>
          <w:rFonts w:ascii="Times" w:hAnsi="Times" w:cs="Helvetica"/>
          <w:sz w:val="24"/>
          <w:szCs w:val="24"/>
        </w:rPr>
        <w:t>ar</w:t>
      </w:r>
      <w:r w:rsidR="00DF2706">
        <w:rPr>
          <w:rFonts w:ascii="Times" w:hAnsi="Times" w:cs="Helvetica"/>
          <w:sz w:val="24"/>
          <w:szCs w:val="24"/>
        </w:rPr>
        <w:t>ticipou do Encontro Carioca de E</w:t>
      </w:r>
      <w:r w:rsidRPr="00D52E63">
        <w:rPr>
          <w:rFonts w:ascii="Times" w:hAnsi="Times" w:cs="Helvetica"/>
          <w:sz w:val="24"/>
          <w:szCs w:val="24"/>
        </w:rPr>
        <w:t>studantes</w:t>
      </w:r>
      <w:r w:rsidR="00D52E63" w:rsidRPr="00D52E63">
        <w:rPr>
          <w:rFonts w:ascii="Times" w:hAnsi="Times" w:cs="Helvetica"/>
          <w:sz w:val="24"/>
          <w:szCs w:val="24"/>
        </w:rPr>
        <w:t xml:space="preserve"> de Nutrição realizado na Unirio</w:t>
      </w:r>
      <w:r w:rsidRPr="00D52E63">
        <w:rPr>
          <w:rFonts w:ascii="Times" w:hAnsi="Times" w:cs="Helvetica"/>
          <w:sz w:val="24"/>
          <w:szCs w:val="24"/>
        </w:rPr>
        <w:t>.</w:t>
      </w:r>
      <w:r w:rsidR="009F4A95">
        <w:rPr>
          <w:rFonts w:ascii="Times" w:hAnsi="Times" w:cs="Helvetica"/>
          <w:sz w:val="24"/>
          <w:szCs w:val="24"/>
        </w:rPr>
        <w:t xml:space="preserve"> Retornando aos informes previstos, com relação ao concurso Público para Docente, a prof. Amina informou que o cronograma segue sem alterações e sem inscrições até o momento</w:t>
      </w:r>
      <w:r w:rsidR="000C759C">
        <w:rPr>
          <w:rFonts w:ascii="Times" w:hAnsi="Times" w:cs="Helvetica"/>
          <w:sz w:val="24"/>
          <w:szCs w:val="24"/>
        </w:rPr>
        <w:t xml:space="preserve"> e que o período de inscrições vai de 26/03 a 25/04</w:t>
      </w:r>
      <w:r w:rsidR="009F4A95">
        <w:rPr>
          <w:rFonts w:ascii="Times" w:hAnsi="Times" w:cs="Helvetica"/>
          <w:sz w:val="24"/>
          <w:szCs w:val="24"/>
        </w:rPr>
        <w:t xml:space="preserve">. No terceiro informe, </w:t>
      </w:r>
      <w:r w:rsidR="006952E9">
        <w:rPr>
          <w:rFonts w:ascii="Times" w:hAnsi="Times" w:cs="Helvetica"/>
          <w:sz w:val="24"/>
          <w:szCs w:val="24"/>
        </w:rPr>
        <w:t xml:space="preserve">as </w:t>
      </w:r>
      <w:r w:rsidR="006952E9">
        <w:rPr>
          <w:rFonts w:ascii="Times" w:hAnsi="Times"/>
          <w:sz w:val="24"/>
          <w:szCs w:val="24"/>
        </w:rPr>
        <w:t>docentes</w:t>
      </w:r>
      <w:r w:rsidR="006952E9" w:rsidRPr="00AB12A5">
        <w:rPr>
          <w:rFonts w:ascii="Times" w:hAnsi="Times"/>
          <w:sz w:val="24"/>
          <w:szCs w:val="24"/>
        </w:rPr>
        <w:t xml:space="preserve"> Roseane, Daniele Mendonça e Patricia Camacho </w:t>
      </w:r>
      <w:r w:rsidR="006952E9">
        <w:rPr>
          <w:rFonts w:ascii="Times" w:hAnsi="Times"/>
          <w:sz w:val="24"/>
          <w:szCs w:val="24"/>
        </w:rPr>
        <w:t>informaram que participarão do</w:t>
      </w:r>
      <w:r w:rsidR="006952E9" w:rsidRPr="00AB12A5">
        <w:rPr>
          <w:rFonts w:ascii="Times" w:hAnsi="Times"/>
          <w:sz w:val="24"/>
          <w:szCs w:val="24"/>
        </w:rPr>
        <w:t xml:space="preserve"> E</w:t>
      </w:r>
      <w:r w:rsidR="006952E9">
        <w:rPr>
          <w:rFonts w:ascii="Times" w:hAnsi="Times"/>
          <w:sz w:val="24"/>
          <w:szCs w:val="24"/>
        </w:rPr>
        <w:t xml:space="preserve">ncontro do FNDE para </w:t>
      </w:r>
      <w:r w:rsidR="000C759C">
        <w:rPr>
          <w:rFonts w:ascii="Times" w:hAnsi="Times"/>
          <w:sz w:val="24"/>
          <w:szCs w:val="24"/>
        </w:rPr>
        <w:t>discutir a</w:t>
      </w:r>
      <w:r w:rsidR="006952E9" w:rsidRPr="00AB12A5">
        <w:rPr>
          <w:rFonts w:ascii="Times" w:hAnsi="Times"/>
          <w:sz w:val="24"/>
          <w:szCs w:val="24"/>
        </w:rPr>
        <w:t xml:space="preserve"> proposta do Mestrado Professional em Alimentação Es</w:t>
      </w:r>
      <w:r w:rsidR="006952E9">
        <w:rPr>
          <w:rFonts w:ascii="Times" w:hAnsi="Times"/>
          <w:sz w:val="24"/>
          <w:szCs w:val="24"/>
        </w:rPr>
        <w:t>colar nos dias 26 e 27 de março.</w:t>
      </w:r>
      <w:r w:rsidR="000C759C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 w:cs="Times New Roman"/>
          <w:sz w:val="24"/>
          <w:szCs w:val="24"/>
          <w:shd w:val="clear" w:color="auto" w:fill="FFFFFF"/>
        </w:rPr>
        <w:t>No quarto informe a prof. Patricia Henriques informou que o rateio da verba de LO ocorrerá em 27/03/19 e não será de forma equivalente</w:t>
      </w:r>
      <w:r w:rsidR="006A1160">
        <w:rPr>
          <w:rFonts w:ascii="Times" w:hAnsi="Times" w:cs="Times New Roman"/>
          <w:sz w:val="24"/>
          <w:szCs w:val="24"/>
          <w:shd w:val="clear" w:color="auto" w:fill="FFFFFF"/>
        </w:rPr>
        <w:t>, havendo redução do valor</w:t>
      </w:r>
      <w:r w:rsidR="006952E9">
        <w:rPr>
          <w:rFonts w:ascii="Times" w:hAnsi="Times" w:cs="Times New Roman"/>
          <w:sz w:val="24"/>
          <w:szCs w:val="24"/>
          <w:shd w:val="clear" w:color="auto" w:fill="FFFFFF"/>
        </w:rPr>
        <w:t>.</w:t>
      </w:r>
      <w:r w:rsidR="000C759C" w:rsidRPr="000C759C">
        <w:rPr>
          <w:rFonts w:ascii="Times" w:hAnsi="Times" w:cs="Times New Roman"/>
          <w:sz w:val="24"/>
          <w:szCs w:val="24"/>
          <w:shd w:val="clear" w:color="auto" w:fill="FFFFFF"/>
        </w:rPr>
        <w:t xml:space="preserve"> </w:t>
      </w:r>
      <w:r w:rsidR="000C759C">
        <w:rPr>
          <w:rFonts w:ascii="Times" w:hAnsi="Times" w:cs="Times New Roman"/>
          <w:sz w:val="24"/>
          <w:szCs w:val="24"/>
          <w:shd w:val="clear" w:color="auto" w:fill="FFFFFF"/>
        </w:rPr>
        <w:t>Existe uma garantia de 40% da v</w:t>
      </w:r>
      <w:r w:rsidR="00DF2706">
        <w:rPr>
          <w:rFonts w:ascii="Times" w:hAnsi="Times" w:cs="Times New Roman"/>
          <w:sz w:val="24"/>
          <w:szCs w:val="24"/>
          <w:shd w:val="clear" w:color="auto" w:fill="FFFFFF"/>
        </w:rPr>
        <w:t>erba para custeio e nenhuma ver</w:t>
      </w:r>
      <w:r w:rsidR="000C759C">
        <w:rPr>
          <w:rFonts w:ascii="Times" w:hAnsi="Times" w:cs="Times New Roman"/>
          <w:sz w:val="24"/>
          <w:szCs w:val="24"/>
          <w:shd w:val="clear" w:color="auto" w:fill="FFFFFF"/>
        </w:rPr>
        <w:t>ba para capital. O cartão corporativo terá 5 entradas de 800 reais para esse ano.</w:t>
      </w:r>
      <w:r w:rsidR="006952E9">
        <w:rPr>
          <w:rFonts w:ascii="Times" w:hAnsi="Times" w:cs="Times New Roman"/>
          <w:sz w:val="24"/>
          <w:szCs w:val="24"/>
          <w:shd w:val="clear" w:color="auto" w:fill="FFFFFF"/>
        </w:rPr>
        <w:t xml:space="preserve"> </w:t>
      </w:r>
      <w:r w:rsidR="006A1160">
        <w:rPr>
          <w:rFonts w:ascii="Times" w:hAnsi="Times" w:cs="Times New Roman"/>
          <w:sz w:val="24"/>
          <w:szCs w:val="24"/>
          <w:shd w:val="clear" w:color="auto" w:fill="FFFFFF"/>
        </w:rPr>
        <w:t xml:space="preserve">Ainda com a palavra, informou que </w:t>
      </w:r>
      <w:r>
        <w:rPr>
          <w:rFonts w:ascii="Times" w:hAnsi="Times" w:cs="Times New Roman"/>
          <w:sz w:val="24"/>
          <w:szCs w:val="24"/>
          <w:shd w:val="clear" w:color="auto" w:fill="FFFFFF"/>
        </w:rPr>
        <w:t xml:space="preserve">ponto eletrônico </w:t>
      </w:r>
      <w:r w:rsidR="006A1160">
        <w:rPr>
          <w:rFonts w:ascii="Times" w:hAnsi="Times" w:cs="Times New Roman"/>
          <w:sz w:val="24"/>
          <w:szCs w:val="24"/>
          <w:shd w:val="clear" w:color="auto" w:fill="FFFFFF"/>
        </w:rPr>
        <w:t xml:space="preserve">será </w:t>
      </w:r>
      <w:r>
        <w:rPr>
          <w:rFonts w:ascii="Times" w:hAnsi="Times" w:cs="Times New Roman"/>
          <w:sz w:val="24"/>
          <w:szCs w:val="24"/>
          <w:shd w:val="clear" w:color="auto" w:fill="FFFFFF"/>
        </w:rPr>
        <w:t xml:space="preserve">para todos </w:t>
      </w:r>
      <w:proofErr w:type="spellStart"/>
      <w:r w:rsidR="006A1160">
        <w:rPr>
          <w:rFonts w:ascii="Times" w:hAnsi="Times" w:cs="Times New Roman"/>
          <w:sz w:val="24"/>
          <w:szCs w:val="24"/>
          <w:shd w:val="clear" w:color="auto" w:fill="FFFFFF"/>
        </w:rPr>
        <w:t>TA’s</w:t>
      </w:r>
      <w:proofErr w:type="spellEnd"/>
      <w:r w:rsidR="006A1160">
        <w:rPr>
          <w:rFonts w:ascii="Times" w:hAnsi="Times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" w:hAnsi="Times" w:cs="Times New Roman"/>
          <w:sz w:val="24"/>
          <w:szCs w:val="24"/>
          <w:shd w:val="clear" w:color="auto" w:fill="FFFFFF"/>
        </w:rPr>
        <w:t xml:space="preserve">e </w:t>
      </w:r>
      <w:r w:rsidR="000C759C">
        <w:rPr>
          <w:rFonts w:ascii="Times" w:hAnsi="Times" w:cs="Times New Roman"/>
          <w:sz w:val="24"/>
          <w:szCs w:val="24"/>
          <w:shd w:val="clear" w:color="auto" w:fill="FFFFFF"/>
        </w:rPr>
        <w:t>inclusive para os terceirizados, mas que ainda estão aguardando uma normativa para flexibilização ou não para 30h semanais.</w:t>
      </w:r>
      <w:r>
        <w:rPr>
          <w:rFonts w:ascii="Times" w:hAnsi="Times" w:cs="Times New Roman"/>
          <w:sz w:val="24"/>
          <w:szCs w:val="24"/>
          <w:shd w:val="clear" w:color="auto" w:fill="FFFFFF"/>
        </w:rPr>
        <w:t xml:space="preserve"> No quinto </w:t>
      </w:r>
      <w:r w:rsidR="00196954">
        <w:rPr>
          <w:rFonts w:ascii="Times" w:hAnsi="Times" w:cs="Times New Roman"/>
          <w:sz w:val="24"/>
          <w:szCs w:val="24"/>
          <w:shd w:val="clear" w:color="auto" w:fill="FFFFFF"/>
        </w:rPr>
        <w:t>informe</w:t>
      </w:r>
      <w:r>
        <w:rPr>
          <w:rFonts w:ascii="Times" w:hAnsi="Times" w:cs="Times New Roman"/>
          <w:sz w:val="24"/>
          <w:szCs w:val="24"/>
          <w:shd w:val="clear" w:color="auto" w:fill="FFFFFF"/>
        </w:rPr>
        <w:t>, que tratou da saída da Muriel, a prof. Amina explicou que ainda não houve a remoção da mesma para outro setor, esta</w:t>
      </w:r>
      <w:r w:rsidR="000C759C">
        <w:rPr>
          <w:rFonts w:ascii="Times" w:hAnsi="Times" w:cs="Times New Roman"/>
          <w:sz w:val="24"/>
          <w:szCs w:val="24"/>
          <w:shd w:val="clear" w:color="auto" w:fill="FFFFFF"/>
        </w:rPr>
        <w:t>n</w:t>
      </w:r>
      <w:r>
        <w:rPr>
          <w:rFonts w:ascii="Times" w:hAnsi="Times" w:cs="Times New Roman"/>
          <w:sz w:val="24"/>
          <w:szCs w:val="24"/>
          <w:shd w:val="clear" w:color="auto" w:fill="FFFFFF"/>
        </w:rPr>
        <w:t xml:space="preserve">do apenas em </w:t>
      </w:r>
      <w:r w:rsidR="000C759C">
        <w:rPr>
          <w:rFonts w:ascii="Times" w:hAnsi="Times" w:cs="Times New Roman"/>
          <w:sz w:val="24"/>
          <w:szCs w:val="24"/>
          <w:shd w:val="clear" w:color="auto" w:fill="FFFFFF"/>
        </w:rPr>
        <w:t>um</w:t>
      </w:r>
      <w:r>
        <w:rPr>
          <w:rFonts w:ascii="Times" w:hAnsi="Times" w:cs="Times New Roman"/>
          <w:sz w:val="24"/>
          <w:szCs w:val="24"/>
          <w:shd w:val="clear" w:color="auto" w:fill="FFFFFF"/>
        </w:rPr>
        <w:t>a função com cargo gratificado</w:t>
      </w:r>
      <w:r w:rsidR="000C759C">
        <w:rPr>
          <w:rFonts w:ascii="Times" w:hAnsi="Times" w:cs="Times New Roman"/>
          <w:sz w:val="24"/>
          <w:szCs w:val="24"/>
          <w:shd w:val="clear" w:color="auto" w:fill="FFFFFF"/>
        </w:rPr>
        <w:t>, mas lotada na Faculdade de Nutrição</w:t>
      </w:r>
      <w:r>
        <w:rPr>
          <w:rFonts w:ascii="Times" w:hAnsi="Times" w:cs="Times New Roman"/>
          <w:sz w:val="24"/>
          <w:szCs w:val="24"/>
          <w:shd w:val="clear" w:color="auto" w:fill="FFFFFF"/>
        </w:rPr>
        <w:t xml:space="preserve">. A plenária discutiu a necessidade de ocupar </w:t>
      </w:r>
      <w:r w:rsidR="004D6111">
        <w:rPr>
          <w:rFonts w:ascii="Times" w:hAnsi="Times" w:cs="Times New Roman"/>
          <w:sz w:val="24"/>
          <w:szCs w:val="24"/>
          <w:shd w:val="clear" w:color="auto" w:fill="FFFFFF"/>
        </w:rPr>
        <w:t xml:space="preserve">ou não </w:t>
      </w:r>
      <w:r>
        <w:rPr>
          <w:rFonts w:ascii="Times" w:hAnsi="Times" w:cs="Times New Roman"/>
          <w:sz w:val="24"/>
          <w:szCs w:val="24"/>
          <w:shd w:val="clear" w:color="auto" w:fill="FFFFFF"/>
        </w:rPr>
        <w:t>es</w:t>
      </w:r>
      <w:r w:rsidR="004D6111">
        <w:rPr>
          <w:rFonts w:ascii="Times" w:hAnsi="Times" w:cs="Times New Roman"/>
          <w:sz w:val="24"/>
          <w:szCs w:val="24"/>
          <w:shd w:val="clear" w:color="auto" w:fill="FFFFFF"/>
        </w:rPr>
        <w:t xml:space="preserve">ta vaga de nutricionista </w:t>
      </w:r>
      <w:r>
        <w:rPr>
          <w:rFonts w:ascii="Times" w:hAnsi="Times" w:cs="Times New Roman"/>
          <w:sz w:val="24"/>
          <w:szCs w:val="24"/>
          <w:shd w:val="clear" w:color="auto" w:fill="FFFFFF"/>
        </w:rPr>
        <w:t xml:space="preserve">pelo Departamento. A prof. Patricia Henriques </w:t>
      </w:r>
      <w:r w:rsidR="000C759C">
        <w:rPr>
          <w:rFonts w:ascii="Times" w:hAnsi="Times" w:cs="Times New Roman"/>
          <w:sz w:val="24"/>
          <w:szCs w:val="24"/>
          <w:shd w:val="clear" w:color="auto" w:fill="FFFFFF"/>
        </w:rPr>
        <w:t>sugeriu</w:t>
      </w:r>
      <w:r>
        <w:rPr>
          <w:rFonts w:ascii="Times" w:hAnsi="Times" w:cs="Times New Roman"/>
          <w:sz w:val="24"/>
          <w:szCs w:val="24"/>
          <w:shd w:val="clear" w:color="auto" w:fill="FFFFFF"/>
        </w:rPr>
        <w:t xml:space="preserve"> a possibilidade realizar uma seleção para </w:t>
      </w:r>
      <w:r w:rsidR="004D6111">
        <w:rPr>
          <w:rFonts w:ascii="Times" w:hAnsi="Times" w:cs="Times New Roman"/>
          <w:sz w:val="24"/>
          <w:szCs w:val="24"/>
          <w:shd w:val="clear" w:color="auto" w:fill="FFFFFF"/>
        </w:rPr>
        <w:t>escolher</w:t>
      </w:r>
      <w:r>
        <w:rPr>
          <w:rFonts w:ascii="Times" w:hAnsi="Times" w:cs="Times New Roman"/>
          <w:sz w:val="24"/>
          <w:szCs w:val="24"/>
          <w:shd w:val="clear" w:color="auto" w:fill="FFFFFF"/>
        </w:rPr>
        <w:t xml:space="preserve"> alguém com perfil</w:t>
      </w:r>
      <w:r w:rsidR="00142EDC">
        <w:rPr>
          <w:rFonts w:ascii="Times" w:hAnsi="Times" w:cs="Times New Roman"/>
          <w:sz w:val="24"/>
          <w:szCs w:val="24"/>
          <w:shd w:val="clear" w:color="auto" w:fill="FFFFFF"/>
        </w:rPr>
        <w:t xml:space="preserve"> adequado as demandas do Departamento</w:t>
      </w:r>
      <w:r>
        <w:rPr>
          <w:rFonts w:ascii="Times" w:hAnsi="Times" w:cs="Times New Roman"/>
          <w:sz w:val="24"/>
          <w:szCs w:val="24"/>
          <w:shd w:val="clear" w:color="auto" w:fill="FFFFFF"/>
        </w:rPr>
        <w:t xml:space="preserve">. A plenária discorreu sobre o perfil deste novo profissional. A principio discutiu-se a possibilidade de atuar nos </w:t>
      </w:r>
      <w:r w:rsidR="00DF2706">
        <w:rPr>
          <w:rFonts w:ascii="Times" w:hAnsi="Times" w:cs="Times New Roman"/>
          <w:sz w:val="24"/>
          <w:szCs w:val="24"/>
          <w:shd w:val="clear" w:color="auto" w:fill="FFFFFF"/>
        </w:rPr>
        <w:t xml:space="preserve">estágios e projetos, entretanto </w:t>
      </w:r>
      <w:r>
        <w:rPr>
          <w:rFonts w:ascii="Times" w:hAnsi="Times" w:cs="Times New Roman"/>
          <w:sz w:val="24"/>
          <w:szCs w:val="24"/>
          <w:shd w:val="clear" w:color="auto" w:fill="FFFFFF"/>
        </w:rPr>
        <w:t>a prof. Graça apontou que a atuação deste profissional apenas no estágio, ficaria</w:t>
      </w:r>
      <w:r w:rsidR="000C759C">
        <w:rPr>
          <w:rFonts w:ascii="Times" w:hAnsi="Times" w:cs="Times New Roman"/>
          <w:sz w:val="24"/>
          <w:szCs w:val="24"/>
          <w:shd w:val="clear" w:color="auto" w:fill="FFFFFF"/>
        </w:rPr>
        <w:t xml:space="preserve"> subutilizado. A prof. Vivian </w:t>
      </w:r>
      <w:r w:rsidR="004D6111">
        <w:rPr>
          <w:rFonts w:ascii="Times" w:hAnsi="Times" w:cs="Times New Roman"/>
          <w:sz w:val="24"/>
          <w:szCs w:val="24"/>
          <w:shd w:val="clear" w:color="auto" w:fill="FFFFFF"/>
        </w:rPr>
        <w:t>pont</w:t>
      </w:r>
      <w:r>
        <w:rPr>
          <w:rFonts w:ascii="Times" w:hAnsi="Times" w:cs="Times New Roman"/>
          <w:sz w:val="24"/>
          <w:szCs w:val="24"/>
          <w:shd w:val="clear" w:color="auto" w:fill="FFFFFF"/>
        </w:rPr>
        <w:t>u</w:t>
      </w:r>
      <w:r w:rsidR="004D6111">
        <w:rPr>
          <w:rFonts w:ascii="Times" w:hAnsi="Times" w:cs="Times New Roman"/>
          <w:sz w:val="24"/>
          <w:szCs w:val="24"/>
          <w:shd w:val="clear" w:color="auto" w:fill="FFFFFF"/>
        </w:rPr>
        <w:t>o</w:t>
      </w:r>
      <w:r w:rsidR="000C759C">
        <w:rPr>
          <w:rFonts w:ascii="Times" w:hAnsi="Times" w:cs="Times New Roman"/>
          <w:sz w:val="24"/>
          <w:szCs w:val="24"/>
          <w:shd w:val="clear" w:color="auto" w:fill="FFFFFF"/>
        </w:rPr>
        <w:t>u</w:t>
      </w:r>
      <w:r w:rsidR="004D6111">
        <w:rPr>
          <w:rFonts w:ascii="Times" w:hAnsi="Times" w:cs="Times New Roman"/>
          <w:sz w:val="24"/>
          <w:szCs w:val="24"/>
          <w:shd w:val="clear" w:color="auto" w:fill="FFFFFF"/>
        </w:rPr>
        <w:t xml:space="preserve"> a necessidade</w:t>
      </w:r>
      <w:r>
        <w:rPr>
          <w:rFonts w:ascii="Times" w:hAnsi="Times" w:cs="Times New Roman"/>
          <w:sz w:val="24"/>
          <w:szCs w:val="24"/>
          <w:shd w:val="clear" w:color="auto" w:fill="FFFFFF"/>
        </w:rPr>
        <w:t xml:space="preserve"> a de um profissional para atender </w:t>
      </w:r>
      <w:r w:rsidR="00DF2706">
        <w:rPr>
          <w:rFonts w:ascii="Times" w:hAnsi="Times" w:cs="Times New Roman"/>
          <w:sz w:val="24"/>
          <w:szCs w:val="24"/>
          <w:shd w:val="clear" w:color="auto" w:fill="FFFFFF"/>
        </w:rPr>
        <w:t>as necessidades do Laboratório de Avaliação Nutricional e F</w:t>
      </w:r>
      <w:bookmarkStart w:id="0" w:name="_GoBack"/>
      <w:bookmarkEnd w:id="0"/>
      <w:r w:rsidR="000C759C">
        <w:rPr>
          <w:rFonts w:ascii="Times" w:hAnsi="Times" w:cs="Times New Roman"/>
          <w:sz w:val="24"/>
          <w:szCs w:val="24"/>
          <w:shd w:val="clear" w:color="auto" w:fill="FFFFFF"/>
        </w:rPr>
        <w:t>uncional</w:t>
      </w:r>
      <w:r>
        <w:rPr>
          <w:rFonts w:ascii="Times" w:hAnsi="Times" w:cs="Times New Roman"/>
          <w:sz w:val="24"/>
          <w:szCs w:val="24"/>
          <w:shd w:val="clear" w:color="auto" w:fill="FFFFFF"/>
        </w:rPr>
        <w:t>. A deliberação fin</w:t>
      </w:r>
      <w:r w:rsidR="005F661C">
        <w:rPr>
          <w:rFonts w:ascii="Times" w:hAnsi="Times" w:cs="Times New Roman"/>
          <w:sz w:val="24"/>
          <w:szCs w:val="24"/>
          <w:shd w:val="clear" w:color="auto" w:fill="FFFFFF"/>
        </w:rPr>
        <w:t xml:space="preserve">al foi construir este perfil e </w:t>
      </w:r>
      <w:r>
        <w:rPr>
          <w:rFonts w:ascii="Times" w:hAnsi="Times" w:cs="Times New Roman"/>
          <w:sz w:val="24"/>
          <w:szCs w:val="24"/>
          <w:shd w:val="clear" w:color="auto" w:fill="FFFFFF"/>
        </w:rPr>
        <w:t>plenária definiu que o Departamento vai elaborar um documento a ser encaminhado para a Unidade solicit</w:t>
      </w:r>
      <w:r w:rsidR="00AA7D15">
        <w:rPr>
          <w:rFonts w:ascii="Times" w:hAnsi="Times" w:cs="Times New Roman"/>
          <w:sz w:val="24"/>
          <w:szCs w:val="24"/>
          <w:shd w:val="clear" w:color="auto" w:fill="FFFFFF"/>
        </w:rPr>
        <w:t xml:space="preserve">ando a reposição desta vaga. </w:t>
      </w:r>
      <w:r>
        <w:rPr>
          <w:rFonts w:ascii="Times" w:hAnsi="Times" w:cs="Times New Roman"/>
          <w:sz w:val="24"/>
          <w:szCs w:val="24"/>
          <w:shd w:val="clear" w:color="auto" w:fill="FFFFFF"/>
        </w:rPr>
        <w:t xml:space="preserve">No </w:t>
      </w:r>
      <w:r w:rsidRPr="002B34D9">
        <w:rPr>
          <w:rFonts w:ascii="Times" w:hAnsi="Times" w:cs="Times New Roman"/>
          <w:sz w:val="24"/>
          <w:szCs w:val="24"/>
          <w:shd w:val="clear" w:color="auto" w:fill="FFFFFF"/>
        </w:rPr>
        <w:t>sexto informe</w:t>
      </w:r>
      <w:r>
        <w:rPr>
          <w:rFonts w:ascii="Times" w:hAnsi="Times" w:cs="Times New Roman"/>
          <w:sz w:val="24"/>
          <w:szCs w:val="24"/>
          <w:shd w:val="clear" w:color="auto" w:fill="FFFFFF"/>
        </w:rPr>
        <w:t xml:space="preserve"> </w:t>
      </w:r>
      <w:r w:rsidR="000C759C">
        <w:rPr>
          <w:rFonts w:ascii="Times" w:hAnsi="Times" w:cs="Times New Roman"/>
          <w:sz w:val="24"/>
          <w:szCs w:val="24"/>
          <w:shd w:val="clear" w:color="auto" w:fill="FFFFFF"/>
        </w:rPr>
        <w:t xml:space="preserve">foi falado sobre o Encontro Nacional de Aleitamento Materno (ENAM) onde </w:t>
      </w:r>
      <w:r>
        <w:rPr>
          <w:rFonts w:ascii="Times" w:hAnsi="Times" w:cs="Times New Roman"/>
          <w:sz w:val="24"/>
          <w:szCs w:val="24"/>
          <w:shd w:val="clear" w:color="auto" w:fill="FFFFFF"/>
        </w:rPr>
        <w:t>a data limite de proposta de temas foi até dia 15/03</w:t>
      </w:r>
      <w:r w:rsidR="000C759C">
        <w:rPr>
          <w:rFonts w:ascii="Times" w:hAnsi="Times" w:cs="Times New Roman"/>
          <w:sz w:val="24"/>
          <w:szCs w:val="24"/>
          <w:shd w:val="clear" w:color="auto" w:fill="FFFFFF"/>
        </w:rPr>
        <w:t xml:space="preserve"> e para envio de trabalhos é 10/05. Além disso a</w:t>
      </w:r>
      <w:r>
        <w:rPr>
          <w:rFonts w:ascii="Times" w:hAnsi="Times" w:cs="Times New Roman"/>
          <w:sz w:val="24"/>
          <w:szCs w:val="24"/>
          <w:shd w:val="clear" w:color="auto" w:fill="FFFFFF"/>
        </w:rPr>
        <w:t xml:space="preserve"> prof. Enilce vai coordenar </w:t>
      </w:r>
      <w:r w:rsidR="000C759C">
        <w:rPr>
          <w:rFonts w:ascii="Times" w:hAnsi="Times" w:cs="Times New Roman"/>
          <w:sz w:val="24"/>
          <w:szCs w:val="24"/>
          <w:shd w:val="clear" w:color="auto" w:fill="FFFFFF"/>
        </w:rPr>
        <w:t xml:space="preserve">um </w:t>
      </w:r>
      <w:r>
        <w:rPr>
          <w:rFonts w:ascii="Times" w:hAnsi="Times" w:cs="Times New Roman"/>
          <w:sz w:val="24"/>
          <w:szCs w:val="24"/>
          <w:shd w:val="clear" w:color="auto" w:fill="FFFFFF"/>
        </w:rPr>
        <w:t>curso</w:t>
      </w:r>
      <w:r w:rsidR="000C759C">
        <w:rPr>
          <w:rFonts w:ascii="Times" w:hAnsi="Times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0C759C">
        <w:rPr>
          <w:rFonts w:ascii="Times" w:hAnsi="Times" w:cs="Times New Roman"/>
          <w:sz w:val="24"/>
          <w:szCs w:val="24"/>
          <w:shd w:val="clear" w:color="auto" w:fill="FFFFFF"/>
        </w:rPr>
        <w:t>pré</w:t>
      </w:r>
      <w:proofErr w:type="spellEnd"/>
      <w:r w:rsidR="000C759C">
        <w:rPr>
          <w:rFonts w:ascii="Times" w:hAnsi="Times" w:cs="Times New Roman"/>
          <w:sz w:val="24"/>
          <w:szCs w:val="24"/>
          <w:shd w:val="clear" w:color="auto" w:fill="FFFFFF"/>
        </w:rPr>
        <w:t xml:space="preserve"> congresso, oficina e roda no ENAM</w:t>
      </w:r>
      <w:r w:rsidRPr="002B34D9">
        <w:rPr>
          <w:rFonts w:ascii="Times" w:hAnsi="Times" w:cs="Times New Roman"/>
          <w:sz w:val="24"/>
          <w:szCs w:val="24"/>
          <w:shd w:val="clear" w:color="auto" w:fill="FFFFFF"/>
        </w:rPr>
        <w:t>.</w:t>
      </w:r>
      <w:r>
        <w:rPr>
          <w:rFonts w:ascii="Times" w:hAnsi="Times" w:cs="Times New Roman"/>
          <w:sz w:val="24"/>
          <w:szCs w:val="24"/>
          <w:shd w:val="clear" w:color="auto" w:fill="FFFFFF"/>
        </w:rPr>
        <w:t xml:space="preserve"> </w:t>
      </w:r>
      <w:r w:rsidR="000C759C">
        <w:rPr>
          <w:rFonts w:ascii="Times" w:hAnsi="Times" w:cs="Times New Roman"/>
          <w:sz w:val="24"/>
          <w:szCs w:val="24"/>
          <w:shd w:val="clear" w:color="auto" w:fill="FFFFFF"/>
        </w:rPr>
        <w:t>No sétimo informe a professora Amina falou sobre a distribuição final das sete vagas de monitoria nas seguintes disciplinas: Gestão I, Gestão II, Higiene de Produções de Refeições, Nutrição e Atividade/Avaliação Nutricional; Saúde Pública/Alimentação Escolar, Nutrição e Dietética I, Métodos e Técnicas de Pesquisa em Nutrição/Fundamentos da Pesquisa em Nutrição</w:t>
      </w:r>
      <w:r w:rsidR="00B807D2">
        <w:rPr>
          <w:rFonts w:ascii="Times" w:hAnsi="Times" w:cs="Times New Roman"/>
          <w:sz w:val="24"/>
          <w:szCs w:val="24"/>
          <w:shd w:val="clear" w:color="auto" w:fill="FFFFFF"/>
        </w:rPr>
        <w:t xml:space="preserve">. </w:t>
      </w:r>
      <w:r w:rsidRPr="002B34D9">
        <w:rPr>
          <w:rFonts w:ascii="Times" w:hAnsi="Times" w:cs="Times New Roman"/>
          <w:sz w:val="24"/>
          <w:szCs w:val="24"/>
        </w:rPr>
        <w:t xml:space="preserve">Não tendo mais nada a tratar foi dada por encerrada a reunião da qual eu, profa. Amina Chain, lavrei a presente ata. </w:t>
      </w:r>
    </w:p>
    <w:sectPr w:rsidR="009044F8" w:rsidRPr="002B34D9" w:rsidSect="00F92CE9">
      <w:pgSz w:w="11906" w:h="16838"/>
      <w:pgMar w:top="993" w:right="849" w:bottom="709" w:left="1134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MS PGothic">
    <w:charset w:val="80"/>
    <w:family w:val="swiss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798C"/>
    <w:multiLevelType w:val="hybridMultilevel"/>
    <w:tmpl w:val="AB4E79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1171F5"/>
    <w:multiLevelType w:val="hybridMultilevel"/>
    <w:tmpl w:val="1D767C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AA28C7"/>
    <w:multiLevelType w:val="hybridMultilevel"/>
    <w:tmpl w:val="84E0F914"/>
    <w:lvl w:ilvl="0" w:tplc="10D8A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6FE3355"/>
    <w:multiLevelType w:val="hybridMultilevel"/>
    <w:tmpl w:val="1D767C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9BD7599"/>
    <w:multiLevelType w:val="hybridMultilevel"/>
    <w:tmpl w:val="6DC479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CCCCDB4">
      <w:numFmt w:val="bullet"/>
      <w:lvlText w:val="-"/>
      <w:lvlJc w:val="left"/>
      <w:pPr>
        <w:ind w:left="1440" w:hanging="360"/>
      </w:pPr>
      <w:rPr>
        <w:rFonts w:ascii="Times" w:eastAsia="Times New Roman" w:hAnsi="Time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88590F"/>
    <w:multiLevelType w:val="hybridMultilevel"/>
    <w:tmpl w:val="A930389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0445A62"/>
    <w:multiLevelType w:val="hybridMultilevel"/>
    <w:tmpl w:val="38F8E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0C90EFE"/>
    <w:multiLevelType w:val="hybridMultilevel"/>
    <w:tmpl w:val="4F0622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9BD5FDA"/>
    <w:multiLevelType w:val="hybridMultilevel"/>
    <w:tmpl w:val="E02A3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3E48A3"/>
    <w:multiLevelType w:val="hybridMultilevel"/>
    <w:tmpl w:val="9118CF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C6C2ECB"/>
    <w:multiLevelType w:val="hybridMultilevel"/>
    <w:tmpl w:val="AF2C97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77A5045"/>
    <w:multiLevelType w:val="hybridMultilevel"/>
    <w:tmpl w:val="61A671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9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042"/>
    <w:rsid w:val="0000312D"/>
    <w:rsid w:val="0000392C"/>
    <w:rsid w:val="000137AA"/>
    <w:rsid w:val="00016A8C"/>
    <w:rsid w:val="00020E77"/>
    <w:rsid w:val="000260AA"/>
    <w:rsid w:val="00027951"/>
    <w:rsid w:val="00027FFC"/>
    <w:rsid w:val="00032CA6"/>
    <w:rsid w:val="00041E2A"/>
    <w:rsid w:val="000508AA"/>
    <w:rsid w:val="00051779"/>
    <w:rsid w:val="0005437D"/>
    <w:rsid w:val="00057B36"/>
    <w:rsid w:val="00057D51"/>
    <w:rsid w:val="00062AFF"/>
    <w:rsid w:val="00064C70"/>
    <w:rsid w:val="00070434"/>
    <w:rsid w:val="00091587"/>
    <w:rsid w:val="000929B5"/>
    <w:rsid w:val="000A0A97"/>
    <w:rsid w:val="000A2458"/>
    <w:rsid w:val="000A558F"/>
    <w:rsid w:val="000B17F2"/>
    <w:rsid w:val="000B40F3"/>
    <w:rsid w:val="000C2C4F"/>
    <w:rsid w:val="000C3283"/>
    <w:rsid w:val="000C5A0B"/>
    <w:rsid w:val="000C6C6F"/>
    <w:rsid w:val="000C759C"/>
    <w:rsid w:val="000D0B85"/>
    <w:rsid w:val="000D0E73"/>
    <w:rsid w:val="000D1933"/>
    <w:rsid w:val="000E2777"/>
    <w:rsid w:val="000E2868"/>
    <w:rsid w:val="000E2EC9"/>
    <w:rsid w:val="000E4E05"/>
    <w:rsid w:val="000E55AC"/>
    <w:rsid w:val="000F2E57"/>
    <w:rsid w:val="00102E04"/>
    <w:rsid w:val="00106686"/>
    <w:rsid w:val="00107889"/>
    <w:rsid w:val="00107AC2"/>
    <w:rsid w:val="00112E50"/>
    <w:rsid w:val="0011449A"/>
    <w:rsid w:val="001144B7"/>
    <w:rsid w:val="0013010C"/>
    <w:rsid w:val="0013293E"/>
    <w:rsid w:val="001339E6"/>
    <w:rsid w:val="00134D9C"/>
    <w:rsid w:val="00142EDC"/>
    <w:rsid w:val="00143391"/>
    <w:rsid w:val="00144F58"/>
    <w:rsid w:val="001509FD"/>
    <w:rsid w:val="0015244D"/>
    <w:rsid w:val="001656F4"/>
    <w:rsid w:val="00171463"/>
    <w:rsid w:val="00173CEC"/>
    <w:rsid w:val="00175AC5"/>
    <w:rsid w:val="001801FD"/>
    <w:rsid w:val="00182C86"/>
    <w:rsid w:val="00184EF7"/>
    <w:rsid w:val="001955E2"/>
    <w:rsid w:val="00196954"/>
    <w:rsid w:val="001A0F19"/>
    <w:rsid w:val="001A3708"/>
    <w:rsid w:val="001B7F45"/>
    <w:rsid w:val="001C3A01"/>
    <w:rsid w:val="001C46AB"/>
    <w:rsid w:val="001E04C7"/>
    <w:rsid w:val="001E210D"/>
    <w:rsid w:val="001E2B63"/>
    <w:rsid w:val="0020084D"/>
    <w:rsid w:val="002021E8"/>
    <w:rsid w:val="00204A35"/>
    <w:rsid w:val="00211117"/>
    <w:rsid w:val="002124AD"/>
    <w:rsid w:val="0022005A"/>
    <w:rsid w:val="00220784"/>
    <w:rsid w:val="00236500"/>
    <w:rsid w:val="00253042"/>
    <w:rsid w:val="002532FE"/>
    <w:rsid w:val="002624D1"/>
    <w:rsid w:val="00270A4D"/>
    <w:rsid w:val="00275C59"/>
    <w:rsid w:val="0027609D"/>
    <w:rsid w:val="00281730"/>
    <w:rsid w:val="00282605"/>
    <w:rsid w:val="00287ECD"/>
    <w:rsid w:val="00291439"/>
    <w:rsid w:val="002957E1"/>
    <w:rsid w:val="002A0DD6"/>
    <w:rsid w:val="002A3778"/>
    <w:rsid w:val="002A69F7"/>
    <w:rsid w:val="002B34D9"/>
    <w:rsid w:val="002C0D45"/>
    <w:rsid w:val="002C1014"/>
    <w:rsid w:val="002C16EB"/>
    <w:rsid w:val="002C533A"/>
    <w:rsid w:val="002D05E5"/>
    <w:rsid w:val="002D2D7D"/>
    <w:rsid w:val="002E4B06"/>
    <w:rsid w:val="002F71E4"/>
    <w:rsid w:val="00314837"/>
    <w:rsid w:val="0031489E"/>
    <w:rsid w:val="0032334E"/>
    <w:rsid w:val="00331241"/>
    <w:rsid w:val="00335033"/>
    <w:rsid w:val="003519B4"/>
    <w:rsid w:val="003520E8"/>
    <w:rsid w:val="00352A07"/>
    <w:rsid w:val="00356630"/>
    <w:rsid w:val="0035732D"/>
    <w:rsid w:val="00362969"/>
    <w:rsid w:val="00363B67"/>
    <w:rsid w:val="00374929"/>
    <w:rsid w:val="00375111"/>
    <w:rsid w:val="003825AC"/>
    <w:rsid w:val="00385052"/>
    <w:rsid w:val="00387148"/>
    <w:rsid w:val="00387E03"/>
    <w:rsid w:val="003957DB"/>
    <w:rsid w:val="00396D01"/>
    <w:rsid w:val="003A2045"/>
    <w:rsid w:val="003B068A"/>
    <w:rsid w:val="003C3C4B"/>
    <w:rsid w:val="003D0D60"/>
    <w:rsid w:val="003D33DA"/>
    <w:rsid w:val="003D3E1E"/>
    <w:rsid w:val="003D43ED"/>
    <w:rsid w:val="003D5CC3"/>
    <w:rsid w:val="003E0434"/>
    <w:rsid w:val="003E136F"/>
    <w:rsid w:val="003E5CF9"/>
    <w:rsid w:val="003F2B17"/>
    <w:rsid w:val="003F73F9"/>
    <w:rsid w:val="004046CF"/>
    <w:rsid w:val="004164E0"/>
    <w:rsid w:val="004201A9"/>
    <w:rsid w:val="0042427C"/>
    <w:rsid w:val="0042459C"/>
    <w:rsid w:val="00425448"/>
    <w:rsid w:val="004503A9"/>
    <w:rsid w:val="0048424D"/>
    <w:rsid w:val="00485F15"/>
    <w:rsid w:val="004911B0"/>
    <w:rsid w:val="00494432"/>
    <w:rsid w:val="00494D1D"/>
    <w:rsid w:val="004A6389"/>
    <w:rsid w:val="004A7AAF"/>
    <w:rsid w:val="004B15F4"/>
    <w:rsid w:val="004B6D45"/>
    <w:rsid w:val="004C2A82"/>
    <w:rsid w:val="004C380B"/>
    <w:rsid w:val="004C3E18"/>
    <w:rsid w:val="004C5A99"/>
    <w:rsid w:val="004D0234"/>
    <w:rsid w:val="004D3744"/>
    <w:rsid w:val="004D459E"/>
    <w:rsid w:val="004D4B8D"/>
    <w:rsid w:val="004D6111"/>
    <w:rsid w:val="004E32C4"/>
    <w:rsid w:val="004E78A4"/>
    <w:rsid w:val="004F2B2B"/>
    <w:rsid w:val="0050318D"/>
    <w:rsid w:val="00512564"/>
    <w:rsid w:val="0051364A"/>
    <w:rsid w:val="00514889"/>
    <w:rsid w:val="00514A74"/>
    <w:rsid w:val="005152B2"/>
    <w:rsid w:val="00516197"/>
    <w:rsid w:val="00525C50"/>
    <w:rsid w:val="005321BF"/>
    <w:rsid w:val="00534164"/>
    <w:rsid w:val="0055648B"/>
    <w:rsid w:val="005601E4"/>
    <w:rsid w:val="005618C1"/>
    <w:rsid w:val="005635A1"/>
    <w:rsid w:val="00565748"/>
    <w:rsid w:val="005750CA"/>
    <w:rsid w:val="00582A89"/>
    <w:rsid w:val="00584D78"/>
    <w:rsid w:val="00591342"/>
    <w:rsid w:val="00596A40"/>
    <w:rsid w:val="005A21A9"/>
    <w:rsid w:val="005A3577"/>
    <w:rsid w:val="005A3609"/>
    <w:rsid w:val="005B54A4"/>
    <w:rsid w:val="005B7BE2"/>
    <w:rsid w:val="005B7EB8"/>
    <w:rsid w:val="005C612E"/>
    <w:rsid w:val="005C6E3E"/>
    <w:rsid w:val="005E5120"/>
    <w:rsid w:val="005F518C"/>
    <w:rsid w:val="005F658C"/>
    <w:rsid w:val="005F661C"/>
    <w:rsid w:val="005F6708"/>
    <w:rsid w:val="006025BD"/>
    <w:rsid w:val="00606848"/>
    <w:rsid w:val="00607DC7"/>
    <w:rsid w:val="006141C1"/>
    <w:rsid w:val="006163C9"/>
    <w:rsid w:val="00616A47"/>
    <w:rsid w:val="006200EC"/>
    <w:rsid w:val="0062686A"/>
    <w:rsid w:val="0063089B"/>
    <w:rsid w:val="006310F1"/>
    <w:rsid w:val="00635BFA"/>
    <w:rsid w:val="00636C5F"/>
    <w:rsid w:val="0063750B"/>
    <w:rsid w:val="0064799B"/>
    <w:rsid w:val="0065299C"/>
    <w:rsid w:val="00655A2D"/>
    <w:rsid w:val="006573A2"/>
    <w:rsid w:val="0066139A"/>
    <w:rsid w:val="00661F8B"/>
    <w:rsid w:val="00665F9B"/>
    <w:rsid w:val="00676FC7"/>
    <w:rsid w:val="006779EF"/>
    <w:rsid w:val="0068182A"/>
    <w:rsid w:val="006827A2"/>
    <w:rsid w:val="006928AD"/>
    <w:rsid w:val="00693845"/>
    <w:rsid w:val="006952E9"/>
    <w:rsid w:val="006A1160"/>
    <w:rsid w:val="006B1A6E"/>
    <w:rsid w:val="006B1E99"/>
    <w:rsid w:val="006C4098"/>
    <w:rsid w:val="006C6791"/>
    <w:rsid w:val="006D2DD3"/>
    <w:rsid w:val="006D52D4"/>
    <w:rsid w:val="006E0AE4"/>
    <w:rsid w:val="006E40F7"/>
    <w:rsid w:val="006F1E74"/>
    <w:rsid w:val="00705EDC"/>
    <w:rsid w:val="007118AB"/>
    <w:rsid w:val="00716EFB"/>
    <w:rsid w:val="00717B9D"/>
    <w:rsid w:val="00720E21"/>
    <w:rsid w:val="007250FC"/>
    <w:rsid w:val="007300B2"/>
    <w:rsid w:val="00732858"/>
    <w:rsid w:val="007374DE"/>
    <w:rsid w:val="007455A1"/>
    <w:rsid w:val="00750B72"/>
    <w:rsid w:val="007510C2"/>
    <w:rsid w:val="007545C5"/>
    <w:rsid w:val="007556CB"/>
    <w:rsid w:val="00761747"/>
    <w:rsid w:val="00761E9B"/>
    <w:rsid w:val="00766C66"/>
    <w:rsid w:val="00777C16"/>
    <w:rsid w:val="0078057A"/>
    <w:rsid w:val="00784393"/>
    <w:rsid w:val="00792465"/>
    <w:rsid w:val="007932B5"/>
    <w:rsid w:val="00796324"/>
    <w:rsid w:val="00796D81"/>
    <w:rsid w:val="007978E9"/>
    <w:rsid w:val="007A21F5"/>
    <w:rsid w:val="007A7FF7"/>
    <w:rsid w:val="007B3F3A"/>
    <w:rsid w:val="007C378D"/>
    <w:rsid w:val="007C445C"/>
    <w:rsid w:val="007C7D16"/>
    <w:rsid w:val="007D072F"/>
    <w:rsid w:val="007E3C9E"/>
    <w:rsid w:val="007F2999"/>
    <w:rsid w:val="007F3F8E"/>
    <w:rsid w:val="007F5A91"/>
    <w:rsid w:val="007F5FC1"/>
    <w:rsid w:val="007F731B"/>
    <w:rsid w:val="00804D9F"/>
    <w:rsid w:val="00816C08"/>
    <w:rsid w:val="00823226"/>
    <w:rsid w:val="00824182"/>
    <w:rsid w:val="0082721D"/>
    <w:rsid w:val="008276B0"/>
    <w:rsid w:val="00831FE7"/>
    <w:rsid w:val="00840BBD"/>
    <w:rsid w:val="0084273B"/>
    <w:rsid w:val="00847F11"/>
    <w:rsid w:val="00851EF8"/>
    <w:rsid w:val="00853680"/>
    <w:rsid w:val="008763C3"/>
    <w:rsid w:val="0088081C"/>
    <w:rsid w:val="00883008"/>
    <w:rsid w:val="00886885"/>
    <w:rsid w:val="008929DF"/>
    <w:rsid w:val="00893130"/>
    <w:rsid w:val="00893A23"/>
    <w:rsid w:val="008A1BF2"/>
    <w:rsid w:val="008A3A22"/>
    <w:rsid w:val="008C14B0"/>
    <w:rsid w:val="008C1622"/>
    <w:rsid w:val="008C4B02"/>
    <w:rsid w:val="008C574D"/>
    <w:rsid w:val="008C7841"/>
    <w:rsid w:val="008D112A"/>
    <w:rsid w:val="008D3B6A"/>
    <w:rsid w:val="008E343F"/>
    <w:rsid w:val="008E6622"/>
    <w:rsid w:val="008F5DF4"/>
    <w:rsid w:val="00903F86"/>
    <w:rsid w:val="009044F8"/>
    <w:rsid w:val="00905ABC"/>
    <w:rsid w:val="009103E7"/>
    <w:rsid w:val="009113FF"/>
    <w:rsid w:val="00911B78"/>
    <w:rsid w:val="00913D86"/>
    <w:rsid w:val="009167DB"/>
    <w:rsid w:val="00924182"/>
    <w:rsid w:val="00924FCB"/>
    <w:rsid w:val="00932184"/>
    <w:rsid w:val="00945BC5"/>
    <w:rsid w:val="009601FF"/>
    <w:rsid w:val="00966846"/>
    <w:rsid w:val="00970C2C"/>
    <w:rsid w:val="00990061"/>
    <w:rsid w:val="009964F5"/>
    <w:rsid w:val="009A039C"/>
    <w:rsid w:val="009A164A"/>
    <w:rsid w:val="009D015C"/>
    <w:rsid w:val="009E2287"/>
    <w:rsid w:val="009E266C"/>
    <w:rsid w:val="009E2A22"/>
    <w:rsid w:val="009E4088"/>
    <w:rsid w:val="009E6D8A"/>
    <w:rsid w:val="009F4A95"/>
    <w:rsid w:val="009F4F2D"/>
    <w:rsid w:val="009F53FB"/>
    <w:rsid w:val="00A25692"/>
    <w:rsid w:val="00A329E2"/>
    <w:rsid w:val="00A368E2"/>
    <w:rsid w:val="00A3691F"/>
    <w:rsid w:val="00A521A5"/>
    <w:rsid w:val="00A52831"/>
    <w:rsid w:val="00A60F08"/>
    <w:rsid w:val="00A620EC"/>
    <w:rsid w:val="00A6289F"/>
    <w:rsid w:val="00A67EF4"/>
    <w:rsid w:val="00A710DE"/>
    <w:rsid w:val="00A86524"/>
    <w:rsid w:val="00A923FC"/>
    <w:rsid w:val="00A92CB5"/>
    <w:rsid w:val="00A961AA"/>
    <w:rsid w:val="00AA08AF"/>
    <w:rsid w:val="00AA4FA7"/>
    <w:rsid w:val="00AA64D9"/>
    <w:rsid w:val="00AA75B7"/>
    <w:rsid w:val="00AA7D15"/>
    <w:rsid w:val="00AB12A5"/>
    <w:rsid w:val="00AB41FD"/>
    <w:rsid w:val="00AB5F41"/>
    <w:rsid w:val="00AC20C2"/>
    <w:rsid w:val="00AC27F7"/>
    <w:rsid w:val="00AD3544"/>
    <w:rsid w:val="00AD433C"/>
    <w:rsid w:val="00AF5265"/>
    <w:rsid w:val="00AF57B6"/>
    <w:rsid w:val="00AF6432"/>
    <w:rsid w:val="00B0323E"/>
    <w:rsid w:val="00B05C67"/>
    <w:rsid w:val="00B07D78"/>
    <w:rsid w:val="00B16654"/>
    <w:rsid w:val="00B176A9"/>
    <w:rsid w:val="00B23E08"/>
    <w:rsid w:val="00B27190"/>
    <w:rsid w:val="00B31AF7"/>
    <w:rsid w:val="00B35542"/>
    <w:rsid w:val="00B35757"/>
    <w:rsid w:val="00B359E8"/>
    <w:rsid w:val="00B40DE0"/>
    <w:rsid w:val="00B646F5"/>
    <w:rsid w:val="00B71A33"/>
    <w:rsid w:val="00B723C7"/>
    <w:rsid w:val="00B807D2"/>
    <w:rsid w:val="00B87B79"/>
    <w:rsid w:val="00B92E2A"/>
    <w:rsid w:val="00B962CA"/>
    <w:rsid w:val="00BA2E08"/>
    <w:rsid w:val="00BA5858"/>
    <w:rsid w:val="00BB1FBF"/>
    <w:rsid w:val="00BB2EEB"/>
    <w:rsid w:val="00BC022B"/>
    <w:rsid w:val="00BC1F96"/>
    <w:rsid w:val="00BD1E72"/>
    <w:rsid w:val="00BD2465"/>
    <w:rsid w:val="00BE245D"/>
    <w:rsid w:val="00BE30EB"/>
    <w:rsid w:val="00BE7007"/>
    <w:rsid w:val="00BF30F6"/>
    <w:rsid w:val="00BF3346"/>
    <w:rsid w:val="00C20FFF"/>
    <w:rsid w:val="00C24111"/>
    <w:rsid w:val="00C26AC9"/>
    <w:rsid w:val="00C30B0E"/>
    <w:rsid w:val="00C3319D"/>
    <w:rsid w:val="00C34FC3"/>
    <w:rsid w:val="00C41CB0"/>
    <w:rsid w:val="00C42C35"/>
    <w:rsid w:val="00C4645E"/>
    <w:rsid w:val="00C47A03"/>
    <w:rsid w:val="00C56B66"/>
    <w:rsid w:val="00C74CA1"/>
    <w:rsid w:val="00C75BB0"/>
    <w:rsid w:val="00C842C0"/>
    <w:rsid w:val="00C86400"/>
    <w:rsid w:val="00C909B0"/>
    <w:rsid w:val="00C9109D"/>
    <w:rsid w:val="00CA0164"/>
    <w:rsid w:val="00CA0772"/>
    <w:rsid w:val="00CA10FF"/>
    <w:rsid w:val="00CB1867"/>
    <w:rsid w:val="00CB75FE"/>
    <w:rsid w:val="00CC2091"/>
    <w:rsid w:val="00CC6C7A"/>
    <w:rsid w:val="00CD73A3"/>
    <w:rsid w:val="00CE2F57"/>
    <w:rsid w:val="00CE6CE5"/>
    <w:rsid w:val="00CF0F96"/>
    <w:rsid w:val="00D050DD"/>
    <w:rsid w:val="00D055AA"/>
    <w:rsid w:val="00D060D2"/>
    <w:rsid w:val="00D11A10"/>
    <w:rsid w:val="00D13D66"/>
    <w:rsid w:val="00D14EE6"/>
    <w:rsid w:val="00D20394"/>
    <w:rsid w:val="00D25127"/>
    <w:rsid w:val="00D25A3F"/>
    <w:rsid w:val="00D2768B"/>
    <w:rsid w:val="00D3091D"/>
    <w:rsid w:val="00D36FFD"/>
    <w:rsid w:val="00D41E8C"/>
    <w:rsid w:val="00D41FF3"/>
    <w:rsid w:val="00D47CDA"/>
    <w:rsid w:val="00D5150A"/>
    <w:rsid w:val="00D51D3B"/>
    <w:rsid w:val="00D52E63"/>
    <w:rsid w:val="00D67025"/>
    <w:rsid w:val="00D6753D"/>
    <w:rsid w:val="00D720D8"/>
    <w:rsid w:val="00D75EE6"/>
    <w:rsid w:val="00D7679A"/>
    <w:rsid w:val="00D83054"/>
    <w:rsid w:val="00DA1879"/>
    <w:rsid w:val="00DB595D"/>
    <w:rsid w:val="00DB691F"/>
    <w:rsid w:val="00DC0E81"/>
    <w:rsid w:val="00DC4E8C"/>
    <w:rsid w:val="00DC54EB"/>
    <w:rsid w:val="00DC5B0A"/>
    <w:rsid w:val="00DC756B"/>
    <w:rsid w:val="00DE694B"/>
    <w:rsid w:val="00DF1210"/>
    <w:rsid w:val="00DF2706"/>
    <w:rsid w:val="00DF67F5"/>
    <w:rsid w:val="00DF7DAA"/>
    <w:rsid w:val="00E00988"/>
    <w:rsid w:val="00E12C93"/>
    <w:rsid w:val="00E145A9"/>
    <w:rsid w:val="00E22070"/>
    <w:rsid w:val="00E35308"/>
    <w:rsid w:val="00E428BC"/>
    <w:rsid w:val="00E42CED"/>
    <w:rsid w:val="00E43645"/>
    <w:rsid w:val="00E44680"/>
    <w:rsid w:val="00E66739"/>
    <w:rsid w:val="00E7560B"/>
    <w:rsid w:val="00E83C9C"/>
    <w:rsid w:val="00E84EB6"/>
    <w:rsid w:val="00E9311D"/>
    <w:rsid w:val="00E935B2"/>
    <w:rsid w:val="00E94771"/>
    <w:rsid w:val="00EA2EF0"/>
    <w:rsid w:val="00EA45A3"/>
    <w:rsid w:val="00EA6BF3"/>
    <w:rsid w:val="00EB19B1"/>
    <w:rsid w:val="00EB4AF0"/>
    <w:rsid w:val="00EB6483"/>
    <w:rsid w:val="00EC1FDD"/>
    <w:rsid w:val="00EC2B49"/>
    <w:rsid w:val="00EC3F52"/>
    <w:rsid w:val="00EC5CAF"/>
    <w:rsid w:val="00ED6A42"/>
    <w:rsid w:val="00EE0AF1"/>
    <w:rsid w:val="00EF59D9"/>
    <w:rsid w:val="00F05558"/>
    <w:rsid w:val="00F063DF"/>
    <w:rsid w:val="00F1571E"/>
    <w:rsid w:val="00F209B2"/>
    <w:rsid w:val="00F32F88"/>
    <w:rsid w:val="00F333D4"/>
    <w:rsid w:val="00F3681C"/>
    <w:rsid w:val="00F36B60"/>
    <w:rsid w:val="00F414AC"/>
    <w:rsid w:val="00F46BD8"/>
    <w:rsid w:val="00F50A30"/>
    <w:rsid w:val="00F51760"/>
    <w:rsid w:val="00F56245"/>
    <w:rsid w:val="00F6059A"/>
    <w:rsid w:val="00F64D4A"/>
    <w:rsid w:val="00F71A1A"/>
    <w:rsid w:val="00F71B5D"/>
    <w:rsid w:val="00F71C18"/>
    <w:rsid w:val="00F727EC"/>
    <w:rsid w:val="00F761ED"/>
    <w:rsid w:val="00F82129"/>
    <w:rsid w:val="00F862E5"/>
    <w:rsid w:val="00F92CE9"/>
    <w:rsid w:val="00F93CEB"/>
    <w:rsid w:val="00FA3FA9"/>
    <w:rsid w:val="00FB04C6"/>
    <w:rsid w:val="00FB4AA0"/>
    <w:rsid w:val="00FB5416"/>
    <w:rsid w:val="00FC3943"/>
    <w:rsid w:val="00FC47E0"/>
    <w:rsid w:val="00FD0894"/>
    <w:rsid w:val="00FD19DA"/>
    <w:rsid w:val="00FE09A5"/>
    <w:rsid w:val="00FE5EF8"/>
    <w:rsid w:val="00FF06CD"/>
    <w:rsid w:val="00F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7920A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2B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425448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425448"/>
    <w:pPr>
      <w:spacing w:after="120" w:line="240" w:lineRule="auto"/>
    </w:pPr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25448"/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paragraph" w:styleId="ListParagraph">
    <w:name w:val="List Paragraph"/>
    <w:basedOn w:val="Normal"/>
    <w:uiPriority w:val="99"/>
    <w:qFormat/>
    <w:rsid w:val="00425448"/>
    <w:pPr>
      <w:spacing w:after="0" w:line="300" w:lineRule="auto"/>
      <w:ind w:left="720"/>
    </w:pPr>
    <w:rPr>
      <w:rFonts w:ascii="Century Gothic" w:eastAsia="MS PGothic" w:hAnsi="Century Gothic" w:cs="Century Gothic"/>
      <w:sz w:val="20"/>
      <w:szCs w:val="20"/>
      <w:lang w:val="en-US"/>
    </w:rPr>
  </w:style>
  <w:style w:type="character" w:styleId="LineNumber">
    <w:name w:val="line number"/>
    <w:basedOn w:val="DefaultParagraphFont"/>
    <w:uiPriority w:val="99"/>
    <w:semiHidden/>
    <w:rsid w:val="00FD089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A377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3778"/>
    <w:rPr>
      <w:rFonts w:ascii="Lucida Grande" w:hAnsi="Lucida Grande" w:cs="Lucida Grande"/>
      <w:sz w:val="18"/>
      <w:szCs w:val="18"/>
      <w:lang w:eastAsia="en-US"/>
    </w:rPr>
  </w:style>
  <w:style w:type="character" w:styleId="Emphasis">
    <w:name w:val="Emphasis"/>
    <w:basedOn w:val="DefaultParagraphFont"/>
    <w:uiPriority w:val="99"/>
    <w:qFormat/>
    <w:locked/>
    <w:rsid w:val="005B54A4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DC756B"/>
    <w:pPr>
      <w:spacing w:before="100" w:beforeAutospacing="1" w:after="100" w:afterAutospacing="1" w:line="240" w:lineRule="auto"/>
    </w:pPr>
    <w:rPr>
      <w:rFonts w:ascii="Times" w:hAnsi="Times" w:cs="Times"/>
      <w:sz w:val="20"/>
      <w:szCs w:val="20"/>
    </w:rPr>
  </w:style>
  <w:style w:type="table" w:styleId="TableGrid">
    <w:name w:val="Table Grid"/>
    <w:basedOn w:val="TableNormal"/>
    <w:uiPriority w:val="99"/>
    <w:locked/>
    <w:rsid w:val="001144B7"/>
    <w:rPr>
      <w:rFonts w:ascii="Cambria" w:eastAsia="MS Minngs" w:hAnsi="Cambria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2B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425448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425448"/>
    <w:pPr>
      <w:spacing w:after="120" w:line="240" w:lineRule="auto"/>
    </w:pPr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25448"/>
    <w:rPr>
      <w:rFonts w:ascii="Century Gothic" w:eastAsia="MS PGothic" w:hAnsi="Century Gothic" w:cs="Century Gothic"/>
      <w:b/>
      <w:bCs/>
      <w:color w:val="000000"/>
      <w:spacing w:val="5"/>
      <w:kern w:val="28"/>
      <w:sz w:val="36"/>
      <w:szCs w:val="36"/>
      <w:lang w:val="en-US"/>
    </w:rPr>
  </w:style>
  <w:style w:type="paragraph" w:styleId="ListParagraph">
    <w:name w:val="List Paragraph"/>
    <w:basedOn w:val="Normal"/>
    <w:uiPriority w:val="99"/>
    <w:qFormat/>
    <w:rsid w:val="00425448"/>
    <w:pPr>
      <w:spacing w:after="0" w:line="300" w:lineRule="auto"/>
      <w:ind w:left="720"/>
    </w:pPr>
    <w:rPr>
      <w:rFonts w:ascii="Century Gothic" w:eastAsia="MS PGothic" w:hAnsi="Century Gothic" w:cs="Century Gothic"/>
      <w:sz w:val="20"/>
      <w:szCs w:val="20"/>
      <w:lang w:val="en-US"/>
    </w:rPr>
  </w:style>
  <w:style w:type="character" w:styleId="LineNumber">
    <w:name w:val="line number"/>
    <w:basedOn w:val="DefaultParagraphFont"/>
    <w:uiPriority w:val="99"/>
    <w:semiHidden/>
    <w:rsid w:val="00FD089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A377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3778"/>
    <w:rPr>
      <w:rFonts w:ascii="Lucida Grande" w:hAnsi="Lucida Grande" w:cs="Lucida Grande"/>
      <w:sz w:val="18"/>
      <w:szCs w:val="18"/>
      <w:lang w:eastAsia="en-US"/>
    </w:rPr>
  </w:style>
  <w:style w:type="character" w:styleId="Emphasis">
    <w:name w:val="Emphasis"/>
    <w:basedOn w:val="DefaultParagraphFont"/>
    <w:uiPriority w:val="99"/>
    <w:qFormat/>
    <w:locked/>
    <w:rsid w:val="005B54A4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DC756B"/>
    <w:pPr>
      <w:spacing w:before="100" w:beforeAutospacing="1" w:after="100" w:afterAutospacing="1" w:line="240" w:lineRule="auto"/>
    </w:pPr>
    <w:rPr>
      <w:rFonts w:ascii="Times" w:hAnsi="Times" w:cs="Times"/>
      <w:sz w:val="20"/>
      <w:szCs w:val="20"/>
    </w:rPr>
  </w:style>
  <w:style w:type="table" w:styleId="TableGrid">
    <w:name w:val="Table Grid"/>
    <w:basedOn w:val="TableNormal"/>
    <w:uiPriority w:val="99"/>
    <w:locked/>
    <w:rsid w:val="001144B7"/>
    <w:rPr>
      <w:rFonts w:ascii="Cambria" w:eastAsia="MS Minngs" w:hAnsi="Cambria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88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972</Words>
  <Characters>5546</Characters>
  <Application>Microsoft Macintosh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6505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Lúcia Carvalho</dc:creator>
  <cp:keywords/>
  <dc:description/>
  <cp:lastModifiedBy>MNS</cp:lastModifiedBy>
  <cp:revision>3</cp:revision>
  <cp:lastPrinted>2019-03-25T15:28:00Z</cp:lastPrinted>
  <dcterms:created xsi:type="dcterms:W3CDTF">2019-04-11T13:18:00Z</dcterms:created>
  <dcterms:modified xsi:type="dcterms:W3CDTF">2019-04-11T15:16:00Z</dcterms:modified>
</cp:coreProperties>
</file>