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DEDBC" w14:textId="58F2FB3B" w:rsidR="00204EC7" w:rsidRDefault="00204EC7" w:rsidP="00204EC7">
      <w:pPr>
        <w:suppressLineNumbers/>
        <w:spacing w:after="0" w:line="240" w:lineRule="auto"/>
        <w:jc w:val="center"/>
      </w:pPr>
      <w:r w:rsidRPr="004750E0">
        <w:rPr>
          <w:noProof/>
          <w:lang w:eastAsia="pt-BR"/>
        </w:rPr>
        <w:drawing>
          <wp:inline distT="0" distB="0" distL="0" distR="0" wp14:anchorId="4F01730A" wp14:editId="7C9CF0C1">
            <wp:extent cx="903605" cy="841375"/>
            <wp:effectExtent l="0" t="0" r="0" b="0"/>
            <wp:docPr id="204" name="Imagem 2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6" cstate="print"/>
                    <a:srcRect l="-81" t="-78" r="-81" b="-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8413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D6043D" w14:textId="423E5693" w:rsidR="00204EC7" w:rsidRDefault="00204EC7" w:rsidP="00204EC7">
      <w:pPr>
        <w:suppressLineNumbers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MINISTÉRIO DA EDUCAÇÃO</w:t>
      </w:r>
    </w:p>
    <w:p w14:paraId="3F6D61D1" w14:textId="00FE3C39" w:rsidR="00204EC7" w:rsidRPr="004750E0" w:rsidRDefault="00204EC7" w:rsidP="00204EC7">
      <w:pPr>
        <w:suppressLineNumbers/>
        <w:spacing w:after="0" w:line="240" w:lineRule="auto"/>
        <w:jc w:val="center"/>
        <w:rPr>
          <w:sz w:val="24"/>
          <w:szCs w:val="24"/>
        </w:rPr>
      </w:pPr>
      <w:r w:rsidRPr="004750E0">
        <w:rPr>
          <w:sz w:val="24"/>
          <w:szCs w:val="24"/>
        </w:rPr>
        <w:t>UNIVERSIDADE FEDERAL FLUMINENSE</w:t>
      </w:r>
    </w:p>
    <w:p w14:paraId="773DA290" w14:textId="77777777" w:rsidR="00E550D5" w:rsidRPr="00E550D5" w:rsidRDefault="00E550D5" w:rsidP="00E550D5">
      <w:pPr>
        <w:suppressLineNumbers/>
        <w:spacing w:after="0" w:line="240" w:lineRule="auto"/>
        <w:jc w:val="center"/>
        <w:rPr>
          <w:sz w:val="24"/>
          <w:szCs w:val="24"/>
        </w:rPr>
      </w:pPr>
      <w:r w:rsidRPr="00E550D5">
        <w:rPr>
          <w:sz w:val="24"/>
          <w:szCs w:val="24"/>
        </w:rPr>
        <w:t>INSTITUTO DO NOROESTE FLUMINENSE DE EDUCAÇÃO SUPERIOR</w:t>
      </w:r>
    </w:p>
    <w:p w14:paraId="1292580A" w14:textId="77777777" w:rsidR="00E550D5" w:rsidRPr="00E550D5" w:rsidRDefault="00E550D5" w:rsidP="00E550D5">
      <w:pPr>
        <w:suppressLineNumbers/>
        <w:spacing w:after="0" w:line="240" w:lineRule="auto"/>
        <w:jc w:val="center"/>
        <w:rPr>
          <w:sz w:val="24"/>
          <w:szCs w:val="24"/>
        </w:rPr>
      </w:pPr>
      <w:r w:rsidRPr="00E550D5">
        <w:rPr>
          <w:sz w:val="24"/>
          <w:szCs w:val="24"/>
        </w:rPr>
        <w:t>COORDENAÇÃO DO CURSO DE GRADUAÇÃO EM LICENCIATURA EM FÍSICA</w:t>
      </w:r>
    </w:p>
    <w:p w14:paraId="7283B67D" w14:textId="7B28F3EB" w:rsidR="00204EC7" w:rsidRDefault="00204EC7" w:rsidP="00204EC7">
      <w:pPr>
        <w:suppressLineNumbers/>
        <w:spacing w:after="0" w:line="240" w:lineRule="auto"/>
        <w:jc w:val="center"/>
        <w:rPr>
          <w:sz w:val="24"/>
          <w:szCs w:val="24"/>
        </w:rPr>
      </w:pPr>
    </w:p>
    <w:p w14:paraId="41FCC9CE" w14:textId="67F5F8F5" w:rsidR="00204EC7" w:rsidRDefault="00204EC7" w:rsidP="00204EC7">
      <w:pPr>
        <w:suppressLineNumbers/>
        <w:spacing w:after="0" w:line="240" w:lineRule="auto"/>
        <w:jc w:val="center"/>
        <w:rPr>
          <w:sz w:val="24"/>
          <w:szCs w:val="24"/>
        </w:rPr>
      </w:pPr>
    </w:p>
    <w:p w14:paraId="29B4D133" w14:textId="23E8FCC6" w:rsidR="004C2203" w:rsidRDefault="00E550D5" w:rsidP="00204EC7">
      <w:pPr>
        <w:suppressLineNumbers/>
        <w:spacing w:after="0" w:line="240" w:lineRule="auto"/>
        <w:jc w:val="center"/>
        <w:rPr>
          <w:rFonts w:cstheme="minorHAnsi"/>
          <w:b/>
          <w:sz w:val="24"/>
          <w:szCs w:val="24"/>
        </w:rPr>
      </w:pPr>
      <w:bookmarkStart w:id="0" w:name="_Hlk108786492"/>
      <w:r w:rsidRPr="00E550D5">
        <w:rPr>
          <w:rFonts w:cstheme="minorHAnsi"/>
          <w:b/>
          <w:sz w:val="24"/>
          <w:szCs w:val="24"/>
        </w:rPr>
        <w:t>ATA 3</w:t>
      </w:r>
      <w:r w:rsidR="00824E23">
        <w:rPr>
          <w:rFonts w:cstheme="minorHAnsi"/>
          <w:b/>
          <w:sz w:val="24"/>
          <w:szCs w:val="24"/>
        </w:rPr>
        <w:t>4</w:t>
      </w:r>
      <w:r w:rsidR="00AB028C">
        <w:rPr>
          <w:rFonts w:cstheme="minorHAnsi"/>
          <w:b/>
          <w:sz w:val="24"/>
          <w:szCs w:val="24"/>
        </w:rPr>
        <w:t xml:space="preserve"> -</w:t>
      </w:r>
      <w:r w:rsidRPr="00E550D5">
        <w:rPr>
          <w:rFonts w:cstheme="minorHAnsi"/>
          <w:b/>
          <w:sz w:val="24"/>
          <w:szCs w:val="24"/>
        </w:rPr>
        <w:t xml:space="preserve"> REUNIÃO </w:t>
      </w:r>
      <w:r w:rsidR="00CB146A">
        <w:rPr>
          <w:rFonts w:cstheme="minorHAnsi"/>
          <w:b/>
          <w:sz w:val="24"/>
          <w:szCs w:val="24"/>
        </w:rPr>
        <w:t xml:space="preserve">ORDINÁRIA </w:t>
      </w:r>
      <w:r w:rsidRPr="00E550D5">
        <w:rPr>
          <w:rFonts w:cstheme="minorHAnsi"/>
          <w:b/>
          <w:sz w:val="24"/>
          <w:szCs w:val="24"/>
        </w:rPr>
        <w:t xml:space="preserve">DO NÚCLEO DOCENTE ESTRUTURANTE </w:t>
      </w:r>
    </w:p>
    <w:p w14:paraId="687AC5AF" w14:textId="14F58325" w:rsidR="00E550D5" w:rsidRPr="00E550D5" w:rsidRDefault="00E550D5" w:rsidP="00204EC7">
      <w:pPr>
        <w:suppressLineNumbers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E550D5">
        <w:rPr>
          <w:rFonts w:cstheme="minorHAnsi"/>
          <w:b/>
          <w:sz w:val="24"/>
          <w:szCs w:val="24"/>
        </w:rPr>
        <w:t>DO CURSO DE GRADUAÇÃO EM LICENCIATURA EM FÍSICA</w:t>
      </w:r>
    </w:p>
    <w:bookmarkEnd w:id="0"/>
    <w:p w14:paraId="2AA108E2" w14:textId="5614EF3E" w:rsidR="00204EC7" w:rsidRDefault="00204EC7" w:rsidP="00204EC7">
      <w:pPr>
        <w:suppressLineNumbers/>
        <w:spacing w:after="0" w:line="240" w:lineRule="auto"/>
        <w:jc w:val="both"/>
      </w:pPr>
    </w:p>
    <w:p w14:paraId="2BE86E19" w14:textId="245122EC" w:rsidR="004C5721" w:rsidRDefault="00E550D5" w:rsidP="004C5721">
      <w:pPr>
        <w:jc w:val="both"/>
        <w:rPr>
          <w:rFonts w:ascii="Calibri" w:hAnsi="Calibri" w:cs="Open Sans"/>
          <w:color w:val="000000"/>
          <w:sz w:val="24"/>
          <w:szCs w:val="24"/>
          <w:shd w:val="clear" w:color="auto" w:fill="FFFFFF"/>
        </w:rPr>
      </w:pPr>
      <w:r w:rsidRPr="004C2203">
        <w:rPr>
          <w:rFonts w:cstheme="minorHAnsi"/>
          <w:sz w:val="24"/>
          <w:szCs w:val="24"/>
        </w:rPr>
        <w:t xml:space="preserve">Ao </w:t>
      </w:r>
      <w:r w:rsidR="000341A6">
        <w:rPr>
          <w:rFonts w:cstheme="minorHAnsi"/>
          <w:sz w:val="24"/>
          <w:szCs w:val="24"/>
        </w:rPr>
        <w:t>terceiro</w:t>
      </w:r>
      <w:r w:rsidRPr="004C2203">
        <w:rPr>
          <w:rFonts w:cstheme="minorHAnsi"/>
          <w:sz w:val="24"/>
          <w:szCs w:val="24"/>
        </w:rPr>
        <w:t xml:space="preserve"> dia do mês de </w:t>
      </w:r>
      <w:r w:rsidR="000341A6">
        <w:rPr>
          <w:rFonts w:cstheme="minorHAnsi"/>
          <w:sz w:val="24"/>
          <w:szCs w:val="24"/>
        </w:rPr>
        <w:t>junho</w:t>
      </w:r>
      <w:r w:rsidRPr="004C2203">
        <w:rPr>
          <w:rFonts w:cstheme="minorHAnsi"/>
          <w:sz w:val="24"/>
          <w:szCs w:val="24"/>
        </w:rPr>
        <w:t xml:space="preserve"> de dois mil e vinte e dois, às </w:t>
      </w:r>
      <w:r w:rsidR="00EA2C25" w:rsidRPr="001269ED">
        <w:rPr>
          <w:rFonts w:cstheme="minorHAnsi"/>
          <w:sz w:val="24"/>
          <w:szCs w:val="24"/>
        </w:rPr>
        <w:t>quatorze</w:t>
      </w:r>
      <w:r w:rsidRPr="001269ED">
        <w:rPr>
          <w:rFonts w:cstheme="minorHAnsi"/>
          <w:sz w:val="24"/>
          <w:szCs w:val="24"/>
        </w:rPr>
        <w:t xml:space="preserve"> horas</w:t>
      </w:r>
      <w:r w:rsidR="001C5B62" w:rsidRPr="001269ED">
        <w:rPr>
          <w:rFonts w:cstheme="minorHAnsi"/>
          <w:sz w:val="24"/>
          <w:szCs w:val="24"/>
        </w:rPr>
        <w:t xml:space="preserve"> </w:t>
      </w:r>
      <w:r w:rsidR="004C2203" w:rsidRPr="004C2203">
        <w:rPr>
          <w:rFonts w:cstheme="minorHAnsi"/>
          <w:sz w:val="24"/>
          <w:szCs w:val="24"/>
        </w:rPr>
        <w:t>(horário de Brasília)</w:t>
      </w:r>
      <w:r w:rsidRPr="004C2203">
        <w:rPr>
          <w:rFonts w:cstheme="minorHAnsi"/>
          <w:sz w:val="24"/>
          <w:szCs w:val="24"/>
        </w:rPr>
        <w:t>,</w:t>
      </w:r>
      <w:r w:rsidR="00CE5BB6">
        <w:rPr>
          <w:rFonts w:cstheme="minorHAnsi"/>
          <w:sz w:val="24"/>
          <w:szCs w:val="24"/>
        </w:rPr>
        <w:t xml:space="preserve"> </w:t>
      </w:r>
      <w:r w:rsidRPr="004C2203">
        <w:rPr>
          <w:rFonts w:cstheme="minorHAnsi"/>
          <w:sz w:val="24"/>
          <w:szCs w:val="24"/>
        </w:rPr>
        <w:t>por meio de videoconferência,</w:t>
      </w:r>
      <w:r w:rsidR="004C2203" w:rsidRPr="004C2203">
        <w:rPr>
          <w:rFonts w:cstheme="minorHAnsi"/>
          <w:sz w:val="24"/>
          <w:szCs w:val="24"/>
        </w:rPr>
        <w:t xml:space="preserve"> aconteceu a 3</w:t>
      </w:r>
      <w:r w:rsidR="000341A6">
        <w:rPr>
          <w:rFonts w:cstheme="minorHAnsi"/>
          <w:sz w:val="24"/>
          <w:szCs w:val="24"/>
        </w:rPr>
        <w:t>4</w:t>
      </w:r>
      <w:r w:rsidR="004C2203" w:rsidRPr="004C2203">
        <w:rPr>
          <w:rFonts w:cstheme="minorHAnsi"/>
          <w:sz w:val="24"/>
          <w:szCs w:val="24"/>
        </w:rPr>
        <w:t>º Reunião do Núcleo Docente Estruturante (NDE) do Curso de Licenciatura em Física (SGF)</w:t>
      </w:r>
      <w:r w:rsidR="00AB028C">
        <w:rPr>
          <w:rFonts w:cstheme="minorHAnsi"/>
          <w:sz w:val="24"/>
          <w:szCs w:val="24"/>
        </w:rPr>
        <w:t>, convocada ordinariamente</w:t>
      </w:r>
      <w:r w:rsidR="004C2203" w:rsidRPr="004C2203">
        <w:rPr>
          <w:rFonts w:cstheme="minorHAnsi"/>
          <w:sz w:val="24"/>
          <w:szCs w:val="24"/>
        </w:rPr>
        <w:t xml:space="preserve">. </w:t>
      </w:r>
      <w:r w:rsidR="004C2203" w:rsidRPr="00D70E61">
        <w:rPr>
          <w:rFonts w:cstheme="minorHAnsi"/>
          <w:sz w:val="24"/>
          <w:szCs w:val="24"/>
        </w:rPr>
        <w:t>Estiveram presentes na reunião, os seguintes membros:</w:t>
      </w:r>
      <w:r w:rsidR="00F62FF8" w:rsidRPr="00D70E61">
        <w:rPr>
          <w:rFonts w:cstheme="minorHAnsi"/>
          <w:sz w:val="24"/>
          <w:szCs w:val="24"/>
        </w:rPr>
        <w:t xml:space="preserve"> </w:t>
      </w:r>
      <w:r w:rsidR="00D70E61" w:rsidRPr="002F6EE9">
        <w:rPr>
          <w:rFonts w:cstheme="minorHAnsi"/>
          <w:sz w:val="24"/>
          <w:szCs w:val="24"/>
        </w:rPr>
        <w:t>Alen Batista Henriques,</w:t>
      </w:r>
      <w:r w:rsidR="00D406B8" w:rsidRPr="002F6EE9">
        <w:rPr>
          <w:rFonts w:cstheme="minorHAnsi"/>
          <w:sz w:val="24"/>
          <w:szCs w:val="24"/>
        </w:rPr>
        <w:t xml:space="preserve"> </w:t>
      </w:r>
      <w:r w:rsidR="00D70E61" w:rsidRPr="002F6EE9">
        <w:rPr>
          <w:rFonts w:cstheme="minorHAnsi"/>
          <w:sz w:val="24"/>
          <w:szCs w:val="24"/>
        </w:rPr>
        <w:t>Gustavo Silva Semaan,</w:t>
      </w:r>
      <w:r w:rsidR="00D406B8" w:rsidRPr="002F6EE9">
        <w:rPr>
          <w:rFonts w:cstheme="minorHAnsi"/>
          <w:sz w:val="24"/>
          <w:szCs w:val="24"/>
        </w:rPr>
        <w:t xml:space="preserve"> </w:t>
      </w:r>
      <w:r w:rsidR="00D70E61" w:rsidRPr="002F6EE9">
        <w:rPr>
          <w:rFonts w:cstheme="minorHAnsi"/>
          <w:sz w:val="24"/>
          <w:szCs w:val="24"/>
        </w:rPr>
        <w:t>Horácio Marconi da Silva Matias Dantas Linhares, Juan Lucas Nachez, Luciano Gomes de Medeiros Junior, Maria Carmen Morais.</w:t>
      </w:r>
      <w:r w:rsidR="00D406B8" w:rsidRPr="002F6EE9">
        <w:rPr>
          <w:rFonts w:cstheme="minorHAnsi"/>
          <w:sz w:val="24"/>
          <w:szCs w:val="24"/>
        </w:rPr>
        <w:t xml:space="preserve"> </w:t>
      </w:r>
      <w:r w:rsidR="00F62FF8" w:rsidRPr="00D70E61">
        <w:rPr>
          <w:rFonts w:cstheme="minorHAnsi"/>
          <w:sz w:val="24"/>
          <w:szCs w:val="24"/>
        </w:rPr>
        <w:t xml:space="preserve">Dando início à </w:t>
      </w:r>
      <w:r w:rsidR="00F62FF8" w:rsidRPr="002F6EE9">
        <w:rPr>
          <w:rFonts w:cstheme="minorHAnsi"/>
          <w:sz w:val="24"/>
          <w:szCs w:val="24"/>
        </w:rPr>
        <w:t xml:space="preserve">reunião, o presidente do NDE, Marciano Alves Carneiro, </w:t>
      </w:r>
      <w:r w:rsidR="00F62FF8" w:rsidRPr="008B54D8">
        <w:rPr>
          <w:rFonts w:cstheme="minorHAnsi"/>
          <w:sz w:val="24"/>
          <w:szCs w:val="24"/>
        </w:rPr>
        <w:t>leu a ordem dos assuntos a serem tratados</w:t>
      </w:r>
      <w:r w:rsidR="008B54D8">
        <w:rPr>
          <w:rFonts w:cstheme="minorHAnsi"/>
          <w:sz w:val="24"/>
          <w:szCs w:val="24"/>
        </w:rPr>
        <w:t>:</w:t>
      </w:r>
      <w:r w:rsidR="00F533D1">
        <w:rPr>
          <w:rFonts w:cstheme="minorHAnsi"/>
          <w:sz w:val="24"/>
          <w:szCs w:val="24"/>
        </w:rPr>
        <w:t xml:space="preserve"> </w:t>
      </w:r>
      <w:r w:rsidR="00CA1CEC" w:rsidRPr="00CA1CEC">
        <w:rPr>
          <w:rFonts w:cstheme="minorHAnsi"/>
          <w:b/>
          <w:sz w:val="24"/>
          <w:szCs w:val="24"/>
        </w:rPr>
        <w:t>1) Informes;</w:t>
      </w:r>
      <w:r w:rsidR="00CA1CEC">
        <w:rPr>
          <w:rFonts w:cstheme="minorHAnsi"/>
          <w:b/>
          <w:sz w:val="24"/>
          <w:szCs w:val="24"/>
        </w:rPr>
        <w:t xml:space="preserve"> </w:t>
      </w:r>
      <w:r w:rsidR="00CA1CEC" w:rsidRPr="00CA1CEC">
        <w:rPr>
          <w:rFonts w:cstheme="minorHAnsi"/>
          <w:b/>
          <w:sz w:val="24"/>
          <w:szCs w:val="24"/>
        </w:rPr>
        <w:t>2) Aprovação da ata 33;</w:t>
      </w:r>
      <w:r w:rsidR="00CA1CEC">
        <w:rPr>
          <w:rFonts w:cstheme="minorHAnsi"/>
          <w:b/>
          <w:sz w:val="24"/>
          <w:szCs w:val="24"/>
        </w:rPr>
        <w:t xml:space="preserve"> </w:t>
      </w:r>
      <w:r w:rsidR="00CA1CEC" w:rsidRPr="00CA1CEC">
        <w:rPr>
          <w:rFonts w:cstheme="minorHAnsi"/>
          <w:b/>
          <w:sz w:val="24"/>
          <w:szCs w:val="24"/>
        </w:rPr>
        <w:t>3) Creditação da extensão;</w:t>
      </w:r>
      <w:r w:rsidR="00CA1CEC">
        <w:rPr>
          <w:rFonts w:cstheme="minorHAnsi"/>
          <w:b/>
          <w:sz w:val="24"/>
          <w:szCs w:val="24"/>
        </w:rPr>
        <w:t xml:space="preserve"> </w:t>
      </w:r>
      <w:r w:rsidR="00CA1CEC" w:rsidRPr="00CA1CEC">
        <w:rPr>
          <w:rFonts w:cstheme="minorHAnsi"/>
          <w:b/>
          <w:sz w:val="24"/>
          <w:szCs w:val="24"/>
        </w:rPr>
        <w:t>4) Assuntos gerais.</w:t>
      </w:r>
      <w:r w:rsidR="00B95639">
        <w:rPr>
          <w:rFonts w:cstheme="minorHAnsi"/>
          <w:b/>
          <w:sz w:val="24"/>
          <w:szCs w:val="24"/>
        </w:rPr>
        <w:t xml:space="preserve"> </w:t>
      </w:r>
      <w:r w:rsidR="00502FFA" w:rsidRPr="00502FFA">
        <w:rPr>
          <w:rFonts w:ascii="Calibri" w:hAnsi="Calibri" w:cs="Calibri"/>
          <w:b/>
          <w:bCs/>
          <w:sz w:val="24"/>
          <w:szCs w:val="24"/>
        </w:rPr>
        <w:t xml:space="preserve">1) Informes: </w:t>
      </w:r>
      <w:r w:rsidR="000D16BD" w:rsidRPr="000D16BD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>a professora Maria Carmen Morais</w:t>
      </w:r>
      <w:r w:rsidR="000D16BD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 </w:t>
      </w:r>
      <w:r w:rsidR="006D42D9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>informou</w:t>
      </w:r>
      <w:r w:rsidR="000D16BD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 que na próxima quarta-feira (8/6) </w:t>
      </w:r>
      <w:r w:rsidR="005E120D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>às 14h acontecerá a reunião do</w:t>
      </w:r>
      <w:r w:rsidR="004B2354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 </w:t>
      </w:r>
      <w:r w:rsidR="004B2354" w:rsidRPr="004B2354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>Colegiado Geral das Licenciaturas da UFF</w:t>
      </w:r>
      <w:r w:rsidR="006D42D9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, oportunidade em que os cursos </w:t>
      </w:r>
      <w:r w:rsidR="004B2354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compartilharão informações e </w:t>
      </w:r>
      <w:r w:rsidR="006D42D9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apresentarão </w:t>
      </w:r>
      <w:r w:rsidR="00E409D4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o que planejaram </w:t>
      </w:r>
      <w:r w:rsidR="00B52912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>para</w:t>
      </w:r>
      <w:r w:rsidR="006D42D9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 a creditação da extensão e todos os membros do NDE e professores do curso de física estão convidados.</w:t>
      </w:r>
      <w:r w:rsidR="00B95639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 </w:t>
      </w:r>
      <w:r w:rsidR="009102D9" w:rsidRPr="00CA1CEC">
        <w:rPr>
          <w:rFonts w:cstheme="minorHAnsi"/>
          <w:b/>
          <w:sz w:val="24"/>
          <w:szCs w:val="24"/>
        </w:rPr>
        <w:t>2) Aprovação da ata 33</w:t>
      </w:r>
      <w:r w:rsidR="009102D9">
        <w:rPr>
          <w:rFonts w:cstheme="minorHAnsi"/>
          <w:b/>
          <w:sz w:val="24"/>
          <w:szCs w:val="24"/>
        </w:rPr>
        <w:t>:</w:t>
      </w:r>
      <w:r w:rsidR="00AD1053">
        <w:rPr>
          <w:rFonts w:cstheme="minorHAnsi"/>
          <w:b/>
          <w:sz w:val="24"/>
          <w:szCs w:val="24"/>
        </w:rPr>
        <w:t xml:space="preserve"> </w:t>
      </w:r>
      <w:r w:rsidR="00AD1053" w:rsidRPr="00AD1053">
        <w:rPr>
          <w:rFonts w:cstheme="minorHAnsi"/>
          <w:sz w:val="24"/>
          <w:szCs w:val="24"/>
        </w:rPr>
        <w:t xml:space="preserve">após a leitura da ata, o professor Marciano Alves Carneiro pediu aos membros do NDE que eram contrários à aprovação da mesma para se manifestarem, não havendo qualquer manifestação. </w:t>
      </w:r>
      <w:r w:rsidR="00AD1053" w:rsidRPr="00AD1053">
        <w:rPr>
          <w:rFonts w:cstheme="minorHAnsi"/>
          <w:b/>
          <w:sz w:val="24"/>
          <w:szCs w:val="24"/>
        </w:rPr>
        <w:t>Encaminhamento:</w:t>
      </w:r>
      <w:r w:rsidR="004D1FFF">
        <w:rPr>
          <w:rFonts w:cstheme="minorHAnsi"/>
          <w:sz w:val="24"/>
          <w:szCs w:val="24"/>
        </w:rPr>
        <w:t xml:space="preserve"> </w:t>
      </w:r>
      <w:r w:rsidR="00AD1053" w:rsidRPr="00AD1053">
        <w:rPr>
          <w:rFonts w:cstheme="minorHAnsi"/>
          <w:sz w:val="24"/>
          <w:szCs w:val="24"/>
        </w:rPr>
        <w:t>aprovar a ata 3</w:t>
      </w:r>
      <w:r w:rsidR="00AD1053">
        <w:rPr>
          <w:rFonts w:cstheme="minorHAnsi"/>
          <w:sz w:val="24"/>
          <w:szCs w:val="24"/>
        </w:rPr>
        <w:t>3</w:t>
      </w:r>
      <w:r w:rsidR="00AD1053" w:rsidRPr="00AD1053">
        <w:rPr>
          <w:rFonts w:cstheme="minorHAnsi"/>
          <w:sz w:val="24"/>
          <w:szCs w:val="24"/>
        </w:rPr>
        <w:t>.</w:t>
      </w:r>
      <w:r w:rsidR="00010A70">
        <w:rPr>
          <w:rFonts w:cstheme="minorHAnsi"/>
          <w:sz w:val="24"/>
          <w:szCs w:val="24"/>
        </w:rPr>
        <w:t xml:space="preserve"> </w:t>
      </w:r>
      <w:r w:rsidR="00010A70" w:rsidRPr="00010A70">
        <w:rPr>
          <w:rFonts w:cstheme="minorHAnsi"/>
          <w:b/>
          <w:sz w:val="24"/>
          <w:szCs w:val="24"/>
        </w:rPr>
        <w:t>Em votação:</w:t>
      </w:r>
      <w:r w:rsidR="00010A70">
        <w:rPr>
          <w:rFonts w:cstheme="minorHAnsi"/>
          <w:sz w:val="24"/>
          <w:szCs w:val="24"/>
        </w:rPr>
        <w:t xml:space="preserve"> aprovada.</w:t>
      </w:r>
      <w:r w:rsidR="002623B2">
        <w:rPr>
          <w:rFonts w:cstheme="minorHAnsi"/>
          <w:sz w:val="24"/>
          <w:szCs w:val="24"/>
        </w:rPr>
        <w:t xml:space="preserve"> </w:t>
      </w:r>
      <w:r w:rsidR="009352FB" w:rsidRPr="00CA1CEC">
        <w:rPr>
          <w:rFonts w:cstheme="minorHAnsi"/>
          <w:b/>
          <w:sz w:val="24"/>
          <w:szCs w:val="24"/>
        </w:rPr>
        <w:t>3) Creditação da extensão</w:t>
      </w:r>
      <w:r w:rsidR="009352FB">
        <w:rPr>
          <w:rFonts w:cstheme="minorHAnsi"/>
          <w:b/>
          <w:sz w:val="24"/>
          <w:szCs w:val="24"/>
        </w:rPr>
        <w:t>:</w:t>
      </w:r>
      <w:r w:rsidR="00E80691">
        <w:rPr>
          <w:rFonts w:cstheme="minorHAnsi"/>
          <w:b/>
          <w:sz w:val="24"/>
          <w:szCs w:val="24"/>
        </w:rPr>
        <w:t xml:space="preserve"> </w:t>
      </w:r>
      <w:r w:rsidR="00E80691" w:rsidRPr="00E80691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o professor </w:t>
      </w:r>
      <w:r w:rsidR="00E80691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Marciano Alves Carneiro </w:t>
      </w:r>
      <w:r w:rsidR="00A947F4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disse </w:t>
      </w:r>
      <w:r w:rsidR="00E80691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que na última reunião </w:t>
      </w:r>
      <w:r w:rsidR="008F70D5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ordinária </w:t>
      </w:r>
      <w:r w:rsidR="00E80691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do </w:t>
      </w:r>
      <w:r w:rsidR="008F70D5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>colegiado</w:t>
      </w:r>
      <w:r w:rsidR="00E80691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 </w:t>
      </w:r>
      <w:r w:rsidR="004D1FFF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de física </w:t>
      </w:r>
      <w:r w:rsidR="00BB0316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foi analisado </w:t>
      </w:r>
      <w:r w:rsidR="008F70D5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a </w:t>
      </w:r>
      <w:r w:rsidR="008F70D5" w:rsidRPr="00124F25">
        <w:rPr>
          <w:rFonts w:cstheme="minorHAnsi"/>
          <w:sz w:val="24"/>
          <w:szCs w:val="24"/>
        </w:rPr>
        <w:t xml:space="preserve">Resolução </w:t>
      </w:r>
      <w:r w:rsidR="008F70D5">
        <w:rPr>
          <w:rFonts w:cstheme="minorHAnsi"/>
          <w:sz w:val="24"/>
          <w:szCs w:val="24"/>
        </w:rPr>
        <w:t>do Conselho de Ensino, Pesquisa e Extensão (</w:t>
      </w:r>
      <w:r w:rsidR="008F70D5" w:rsidRPr="00124F25">
        <w:rPr>
          <w:rFonts w:cstheme="minorHAnsi"/>
          <w:sz w:val="24"/>
          <w:szCs w:val="24"/>
        </w:rPr>
        <w:t>CEPEx/UFF</w:t>
      </w:r>
      <w:r w:rsidR="008F70D5">
        <w:rPr>
          <w:rFonts w:cstheme="minorHAnsi"/>
          <w:sz w:val="24"/>
          <w:szCs w:val="24"/>
        </w:rPr>
        <w:t>)</w:t>
      </w:r>
      <w:r w:rsidR="008F70D5" w:rsidRPr="00124F25">
        <w:rPr>
          <w:rFonts w:cstheme="minorHAnsi"/>
          <w:sz w:val="24"/>
          <w:szCs w:val="24"/>
        </w:rPr>
        <w:t xml:space="preserve"> nº 567/2021</w:t>
      </w:r>
      <w:r w:rsidR="008F70D5">
        <w:rPr>
          <w:rFonts w:cstheme="minorHAnsi"/>
          <w:sz w:val="24"/>
          <w:szCs w:val="24"/>
        </w:rPr>
        <w:t xml:space="preserve"> (norma que regulamenta a incorporação da extensão universitária nos currículos dos cursos de graduação da UFF) para levantar questões prática a serem debatidas no NDE.</w:t>
      </w:r>
      <w:r w:rsidR="0009654B">
        <w:rPr>
          <w:rFonts w:cstheme="minorHAnsi"/>
          <w:sz w:val="24"/>
          <w:szCs w:val="24"/>
        </w:rPr>
        <w:t xml:space="preserve"> R</w:t>
      </w:r>
      <w:r w:rsidR="00A947F4">
        <w:rPr>
          <w:rFonts w:cstheme="minorHAnsi"/>
          <w:sz w:val="24"/>
          <w:szCs w:val="24"/>
        </w:rPr>
        <w:t>ecordou que</w:t>
      </w:r>
      <w:r w:rsidR="00836D2F">
        <w:rPr>
          <w:rFonts w:cstheme="minorHAnsi"/>
          <w:sz w:val="24"/>
          <w:szCs w:val="24"/>
        </w:rPr>
        <w:t xml:space="preserve"> </w:t>
      </w:r>
      <w:r w:rsidR="00836D2F" w:rsidRPr="00836D2F">
        <w:rPr>
          <w:rFonts w:cstheme="minorHAnsi"/>
          <w:sz w:val="24"/>
          <w:szCs w:val="24"/>
        </w:rPr>
        <w:t xml:space="preserve">a Pró-reitoria de graduação (PROGRAD) </w:t>
      </w:r>
      <w:r w:rsidR="0034056D">
        <w:rPr>
          <w:rFonts w:cstheme="minorHAnsi"/>
          <w:sz w:val="24"/>
          <w:szCs w:val="24"/>
        </w:rPr>
        <w:t>orientou</w:t>
      </w:r>
      <w:r w:rsidR="00836D2F" w:rsidRPr="00836D2F">
        <w:rPr>
          <w:rFonts w:cstheme="minorHAnsi"/>
          <w:sz w:val="24"/>
          <w:szCs w:val="24"/>
        </w:rPr>
        <w:t xml:space="preserve"> que </w:t>
      </w:r>
      <w:r w:rsidR="0034056D">
        <w:rPr>
          <w:rFonts w:cstheme="minorHAnsi"/>
          <w:sz w:val="24"/>
          <w:szCs w:val="24"/>
        </w:rPr>
        <w:t xml:space="preserve">os cursos evitem o aumento de carga horária no currículo, </w:t>
      </w:r>
      <w:r w:rsidR="00E12756">
        <w:rPr>
          <w:rFonts w:cstheme="minorHAnsi"/>
          <w:sz w:val="24"/>
          <w:szCs w:val="24"/>
        </w:rPr>
        <w:t>optando primeiro em atribuir</w:t>
      </w:r>
      <w:r w:rsidR="0034056D" w:rsidRPr="00836D2F">
        <w:rPr>
          <w:rFonts w:cstheme="minorHAnsi"/>
          <w:sz w:val="24"/>
          <w:szCs w:val="24"/>
        </w:rPr>
        <w:t xml:space="preserve"> o maior número possível de carga horária extensionista </w:t>
      </w:r>
      <w:r w:rsidR="0034056D">
        <w:rPr>
          <w:rFonts w:cstheme="minorHAnsi"/>
          <w:sz w:val="24"/>
          <w:szCs w:val="24"/>
        </w:rPr>
        <w:t xml:space="preserve">as disciplinas </w:t>
      </w:r>
      <w:r w:rsidR="0034056D" w:rsidRPr="00836D2F">
        <w:rPr>
          <w:rFonts w:cstheme="minorHAnsi"/>
          <w:sz w:val="24"/>
          <w:szCs w:val="24"/>
        </w:rPr>
        <w:t xml:space="preserve">e/ou </w:t>
      </w:r>
      <w:r w:rsidR="0034056D">
        <w:rPr>
          <w:rFonts w:cstheme="minorHAnsi"/>
          <w:sz w:val="24"/>
          <w:szCs w:val="24"/>
        </w:rPr>
        <w:t>a</w:t>
      </w:r>
      <w:r w:rsidR="0034056D" w:rsidRPr="00836D2F">
        <w:rPr>
          <w:rFonts w:cstheme="minorHAnsi"/>
          <w:sz w:val="24"/>
          <w:szCs w:val="24"/>
        </w:rPr>
        <w:t>os projetos extensionistas já existentes</w:t>
      </w:r>
      <w:r w:rsidR="00E12756">
        <w:rPr>
          <w:rFonts w:cstheme="minorHAnsi"/>
          <w:sz w:val="24"/>
          <w:szCs w:val="24"/>
        </w:rPr>
        <w:t xml:space="preserve"> e caso não seja atingido as horas necessárias, optar como último recurso, pela criação de disciplinas.</w:t>
      </w:r>
      <w:r w:rsidR="0009654B">
        <w:rPr>
          <w:rFonts w:cstheme="minorHAnsi"/>
          <w:sz w:val="24"/>
          <w:szCs w:val="24"/>
        </w:rPr>
        <w:t xml:space="preserve"> </w:t>
      </w:r>
      <w:r w:rsidR="004D1FFF">
        <w:rPr>
          <w:rFonts w:cstheme="minorHAnsi"/>
          <w:sz w:val="24"/>
          <w:szCs w:val="24"/>
        </w:rPr>
        <w:t>Completou</w:t>
      </w:r>
      <w:r w:rsidR="0009654B">
        <w:rPr>
          <w:rFonts w:cstheme="minorHAnsi"/>
          <w:sz w:val="24"/>
          <w:szCs w:val="24"/>
        </w:rPr>
        <w:t xml:space="preserve"> que na última reunião ordinária do colegiado também foi apresentado algumas ideias: como a modificação de alguns componentes curriculares para oferecerem uma parte da carga horária como extensionista e outra teórica. Um exemplo discutido foi as disciplinas de </w:t>
      </w:r>
      <w:r w:rsidR="0009654B" w:rsidRPr="0009654B">
        <w:rPr>
          <w:rFonts w:cstheme="minorHAnsi"/>
          <w:sz w:val="24"/>
          <w:szCs w:val="24"/>
        </w:rPr>
        <w:t>Produção de Material Didático e Estratégias para o Ensino de Física I</w:t>
      </w:r>
      <w:r w:rsidR="0009654B">
        <w:rPr>
          <w:rFonts w:cstheme="minorHAnsi"/>
          <w:sz w:val="24"/>
          <w:szCs w:val="24"/>
        </w:rPr>
        <w:t xml:space="preserve"> e II</w:t>
      </w:r>
      <w:r w:rsidR="0009654B" w:rsidRPr="0009654B">
        <w:rPr>
          <w:rFonts w:cstheme="minorHAnsi"/>
          <w:sz w:val="24"/>
          <w:szCs w:val="24"/>
        </w:rPr>
        <w:t xml:space="preserve"> (PEB00052</w:t>
      </w:r>
      <w:r w:rsidR="0009654B">
        <w:rPr>
          <w:rFonts w:cstheme="minorHAnsi"/>
          <w:sz w:val="24"/>
          <w:szCs w:val="24"/>
        </w:rPr>
        <w:t xml:space="preserve"> e PEB00054</w:t>
      </w:r>
      <w:r w:rsidR="0009654B" w:rsidRPr="0009654B">
        <w:rPr>
          <w:rFonts w:cstheme="minorHAnsi"/>
          <w:sz w:val="24"/>
          <w:szCs w:val="24"/>
        </w:rPr>
        <w:t xml:space="preserve">) </w:t>
      </w:r>
      <w:r w:rsidR="0009654B">
        <w:rPr>
          <w:rFonts w:cstheme="minorHAnsi"/>
          <w:sz w:val="24"/>
          <w:szCs w:val="24"/>
        </w:rPr>
        <w:t>em que eventualmente uma parte da carga horária poderá ser destinada a atividades extensionistas.</w:t>
      </w:r>
      <w:r w:rsidR="00FA602D">
        <w:rPr>
          <w:rFonts w:cstheme="minorHAnsi"/>
          <w:sz w:val="24"/>
          <w:szCs w:val="24"/>
        </w:rPr>
        <w:t xml:space="preserve"> </w:t>
      </w:r>
      <w:r w:rsidR="004D1FFF">
        <w:rPr>
          <w:rFonts w:cstheme="minorHAnsi"/>
          <w:sz w:val="24"/>
          <w:szCs w:val="24"/>
        </w:rPr>
        <w:t>Disse que s</w:t>
      </w:r>
      <w:r w:rsidR="004E468D">
        <w:rPr>
          <w:rFonts w:cstheme="minorHAnsi"/>
          <w:sz w:val="24"/>
          <w:szCs w:val="24"/>
        </w:rPr>
        <w:t>eguindo as discussões sobre a creditação da extensão,</w:t>
      </w:r>
      <w:r w:rsidR="00FA602D">
        <w:rPr>
          <w:rFonts w:cstheme="minorHAnsi"/>
          <w:sz w:val="24"/>
          <w:szCs w:val="24"/>
        </w:rPr>
        <w:t xml:space="preserve"> o</w:t>
      </w:r>
      <w:r w:rsidR="00076CDF">
        <w:rPr>
          <w:rFonts w:cstheme="minorHAnsi"/>
          <w:sz w:val="24"/>
          <w:szCs w:val="24"/>
        </w:rPr>
        <w:t xml:space="preserve"> próximo passo é definir</w:t>
      </w:r>
      <w:r w:rsidR="00FA602D">
        <w:rPr>
          <w:rFonts w:cstheme="minorHAnsi"/>
          <w:sz w:val="24"/>
          <w:szCs w:val="24"/>
        </w:rPr>
        <w:t xml:space="preserve"> quais as disciplinas serão </w:t>
      </w:r>
      <w:r w:rsidR="002E1F71">
        <w:rPr>
          <w:rFonts w:cstheme="minorHAnsi"/>
          <w:sz w:val="24"/>
          <w:szCs w:val="24"/>
        </w:rPr>
        <w:t>modificadas</w:t>
      </w:r>
      <w:r w:rsidR="006E6103">
        <w:rPr>
          <w:rFonts w:cstheme="minorHAnsi"/>
          <w:sz w:val="24"/>
          <w:szCs w:val="24"/>
        </w:rPr>
        <w:t xml:space="preserve">: para tanto, </w:t>
      </w:r>
      <w:r w:rsidR="004D1FFF">
        <w:rPr>
          <w:rFonts w:cstheme="minorHAnsi"/>
          <w:sz w:val="24"/>
          <w:szCs w:val="24"/>
        </w:rPr>
        <w:t>pediu</w:t>
      </w:r>
      <w:r w:rsidR="002E1F71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 a professora </w:t>
      </w:r>
      <w:r w:rsidR="002E1F71" w:rsidRPr="00D70E61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>Maria Carmen Morais</w:t>
      </w:r>
      <w:r w:rsidR="002E1F71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 </w:t>
      </w:r>
      <w:r w:rsidR="004D1FFF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>para projetar</w:t>
      </w:r>
      <w:r w:rsidR="002E1F71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 a matriz curricular do curso de física na </w:t>
      </w:r>
      <w:r w:rsidR="004E468D" w:rsidRPr="004C2203">
        <w:rPr>
          <w:rFonts w:cstheme="minorHAnsi"/>
          <w:sz w:val="24"/>
          <w:szCs w:val="24"/>
        </w:rPr>
        <w:t>videoconferência</w:t>
      </w:r>
      <w:r w:rsidR="004E468D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 </w:t>
      </w:r>
      <w:r w:rsidR="002E1F71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e a partir </w:t>
      </w:r>
      <w:r w:rsidR="004E468D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>desse momento</w:t>
      </w:r>
      <w:r w:rsidR="002E1F71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, </w:t>
      </w:r>
      <w:r w:rsidR="004E468D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>os membros do NDE iniciaram a análise</w:t>
      </w:r>
      <w:r w:rsidR="00015559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 </w:t>
      </w:r>
      <w:r w:rsidR="004E468D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>d</w:t>
      </w:r>
      <w:r w:rsidR="00015559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>as disciplinas</w:t>
      </w:r>
      <w:r w:rsidR="004E468D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: </w:t>
      </w:r>
      <w:r w:rsidR="008E723C" w:rsidRPr="008E723C">
        <w:rPr>
          <w:rFonts w:ascii="Calibri" w:hAnsi="Calibri" w:cs="Open Sans"/>
          <w:b/>
          <w:color w:val="000000"/>
          <w:sz w:val="24"/>
          <w:szCs w:val="24"/>
          <w:shd w:val="clear" w:color="auto" w:fill="FFFFFF"/>
        </w:rPr>
        <w:t>a)</w:t>
      </w:r>
      <w:r w:rsidR="008E723C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 </w:t>
      </w:r>
      <w:r w:rsidR="00FC79D6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>p</w:t>
      </w:r>
      <w:r w:rsidR="008E723C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>rimeiro período: apó</w:t>
      </w:r>
      <w:r w:rsidR="00A674C0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>s</w:t>
      </w:r>
      <w:r w:rsidR="008E723C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 discussõe</w:t>
      </w:r>
      <w:r w:rsidR="00A674C0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>s</w:t>
      </w:r>
      <w:r w:rsidR="008E723C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, </w:t>
      </w:r>
      <w:r w:rsidR="00A674C0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os membros do NDE </w:t>
      </w:r>
      <w:r w:rsidR="008E723C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não </w:t>
      </w:r>
      <w:r w:rsidR="00A674C0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>vislumbraram</w:t>
      </w:r>
      <w:r w:rsidR="008E723C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 disciplina</w:t>
      </w:r>
      <w:r w:rsidR="00A674C0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>s</w:t>
      </w:r>
      <w:r w:rsidR="008E723C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 apta</w:t>
      </w:r>
      <w:r w:rsidR="00A674C0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>s</w:t>
      </w:r>
      <w:r w:rsidR="008E723C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 a ser</w:t>
      </w:r>
      <w:r w:rsidR="00A674C0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>em</w:t>
      </w:r>
      <w:r w:rsidR="008E723C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 modifica</w:t>
      </w:r>
      <w:r w:rsidR="00A674C0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>s</w:t>
      </w:r>
      <w:r w:rsidR="008E723C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 para atribuir caráter extensionista</w:t>
      </w:r>
      <w:r w:rsidR="004E468D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>;</w:t>
      </w:r>
      <w:r w:rsidR="00184F9F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 </w:t>
      </w:r>
      <w:r w:rsidR="00FC79D6" w:rsidRPr="00FC79D6">
        <w:rPr>
          <w:rFonts w:ascii="Calibri" w:hAnsi="Calibri" w:cs="Open Sans"/>
          <w:b/>
          <w:color w:val="000000"/>
          <w:sz w:val="24"/>
          <w:szCs w:val="24"/>
          <w:shd w:val="clear" w:color="auto" w:fill="FFFFFF"/>
        </w:rPr>
        <w:t>b)</w:t>
      </w:r>
      <w:r w:rsidR="00184F9F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 </w:t>
      </w:r>
      <w:r w:rsidR="00FC79D6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segundo período: </w:t>
      </w:r>
      <w:r w:rsidR="00861EE9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não </w:t>
      </w:r>
      <w:r w:rsidR="00861EE9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lastRenderedPageBreak/>
        <w:t>há disciplinas de física nesse período, por essa razão, também não há disciplinas possíveis de atribuir características extensionistas</w:t>
      </w:r>
      <w:r w:rsidR="004E468D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>;</w:t>
      </w:r>
      <w:r w:rsidR="00184F9F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 </w:t>
      </w:r>
      <w:r w:rsidR="00861EE9" w:rsidRPr="00861EE9">
        <w:rPr>
          <w:rFonts w:ascii="Calibri" w:hAnsi="Calibri" w:cs="Open Sans"/>
          <w:b/>
          <w:color w:val="000000"/>
          <w:sz w:val="24"/>
          <w:szCs w:val="24"/>
          <w:shd w:val="clear" w:color="auto" w:fill="FFFFFF"/>
        </w:rPr>
        <w:t>c)</w:t>
      </w:r>
      <w:r w:rsidR="00861EE9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 terceiro </w:t>
      </w:r>
      <w:r w:rsidR="00EF72D6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e quarto </w:t>
      </w:r>
      <w:r w:rsidR="00861EE9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>período</w:t>
      </w:r>
      <w:r w:rsidR="00EF72D6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>s</w:t>
      </w:r>
      <w:r w:rsidR="00861EE9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: </w:t>
      </w:r>
      <w:r w:rsidR="00F83F96" w:rsidRPr="00F83F96">
        <w:rPr>
          <w:rFonts w:cstheme="minorHAnsi"/>
          <w:sz w:val="24"/>
          <w:szCs w:val="24"/>
        </w:rPr>
        <w:t xml:space="preserve">a professora Maria Carmen Morais </w:t>
      </w:r>
      <w:r w:rsidR="00F83F96">
        <w:rPr>
          <w:rFonts w:cstheme="minorHAnsi"/>
          <w:sz w:val="24"/>
          <w:szCs w:val="24"/>
        </w:rPr>
        <w:t>sugeriu incluir uma parte extensionista nas disciplinas de Física Experimental, eventualmente alguma atividade no final da disciplina</w:t>
      </w:r>
      <w:r w:rsidR="00E23D62">
        <w:rPr>
          <w:rFonts w:cstheme="minorHAnsi"/>
          <w:sz w:val="24"/>
          <w:szCs w:val="24"/>
        </w:rPr>
        <w:t xml:space="preserve"> como a elaboração de um experimento para os alunos apresentarem em um evento no INFES. </w:t>
      </w:r>
      <w:r w:rsidR="00F83F96">
        <w:rPr>
          <w:rFonts w:cstheme="minorHAnsi"/>
          <w:sz w:val="24"/>
          <w:szCs w:val="24"/>
        </w:rPr>
        <w:t xml:space="preserve">O professor Marciano Alves Carneiro </w:t>
      </w:r>
      <w:r w:rsidR="00F42177">
        <w:rPr>
          <w:rFonts w:cstheme="minorHAnsi"/>
          <w:sz w:val="24"/>
          <w:szCs w:val="24"/>
        </w:rPr>
        <w:t>recordou</w:t>
      </w:r>
      <w:r w:rsidR="000E14E6">
        <w:rPr>
          <w:rFonts w:cstheme="minorHAnsi"/>
          <w:sz w:val="24"/>
          <w:szCs w:val="24"/>
        </w:rPr>
        <w:t xml:space="preserve"> que foi discutido</w:t>
      </w:r>
      <w:r w:rsidR="00B7435C">
        <w:rPr>
          <w:rFonts w:cstheme="minorHAnsi"/>
          <w:sz w:val="24"/>
          <w:szCs w:val="24"/>
        </w:rPr>
        <w:t xml:space="preserve"> na</w:t>
      </w:r>
      <w:r w:rsidR="000E14E6">
        <w:rPr>
          <w:rFonts w:cstheme="minorHAnsi"/>
          <w:sz w:val="24"/>
          <w:szCs w:val="24"/>
        </w:rPr>
        <w:t xml:space="preserve"> </w:t>
      </w:r>
      <w:r w:rsidR="000E14E6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>última reunião ordinária do colegiado</w:t>
      </w:r>
      <w:r w:rsidR="00F42177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 de física</w:t>
      </w:r>
      <w:r w:rsidR="000E14E6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 que </w:t>
      </w:r>
      <w:r w:rsidR="00871019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>a atividade sugerida</w:t>
      </w:r>
      <w:r w:rsidR="004E468D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 </w:t>
      </w:r>
      <w:r w:rsidR="00871019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>poderá ser aplicada</w:t>
      </w:r>
      <w:r w:rsidR="004E468D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 </w:t>
      </w:r>
      <w:r w:rsidR="00B7435C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>no segundo semestre</w:t>
      </w:r>
      <w:r w:rsidR="00F42177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 </w:t>
      </w:r>
      <w:r w:rsidR="00B7435C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durante a </w:t>
      </w:r>
      <w:r w:rsidR="00B7435C" w:rsidRPr="00B7435C">
        <w:rPr>
          <w:rFonts w:cstheme="minorHAnsi"/>
          <w:sz w:val="24"/>
          <w:szCs w:val="24"/>
        </w:rPr>
        <w:t>Semana Nacional de Ciência e Tecnologia (SNCT)</w:t>
      </w:r>
      <w:r w:rsidR="00B7435C">
        <w:rPr>
          <w:rFonts w:cstheme="minorHAnsi"/>
          <w:sz w:val="24"/>
          <w:szCs w:val="24"/>
        </w:rPr>
        <w:t xml:space="preserve"> e no primeiro semestre o curso de física terá que organizar evento próprio, o que poderia ser realizado com a participação dos concluintes do terceiro ano das escolas públicas convidadas</w:t>
      </w:r>
      <w:r w:rsidR="004E468D">
        <w:rPr>
          <w:rFonts w:cstheme="minorHAnsi"/>
          <w:sz w:val="24"/>
          <w:szCs w:val="24"/>
        </w:rPr>
        <w:t>;</w:t>
      </w:r>
      <w:r w:rsidR="00F23018">
        <w:rPr>
          <w:rFonts w:cstheme="minorHAnsi"/>
          <w:sz w:val="24"/>
          <w:szCs w:val="24"/>
        </w:rPr>
        <w:t xml:space="preserve"> </w:t>
      </w:r>
      <w:r w:rsidR="00EF72D6" w:rsidRPr="00EF72D6">
        <w:rPr>
          <w:rFonts w:cstheme="minorHAnsi"/>
          <w:b/>
          <w:sz w:val="24"/>
          <w:szCs w:val="24"/>
        </w:rPr>
        <w:t>d</w:t>
      </w:r>
      <w:r w:rsidR="00C663D3" w:rsidRPr="00EF72D6">
        <w:rPr>
          <w:rFonts w:ascii="Calibri" w:hAnsi="Calibri" w:cs="Open Sans"/>
          <w:b/>
          <w:color w:val="000000"/>
          <w:sz w:val="24"/>
          <w:szCs w:val="24"/>
          <w:shd w:val="clear" w:color="auto" w:fill="FFFFFF"/>
        </w:rPr>
        <w:t>)</w:t>
      </w:r>
      <w:r w:rsidR="00C663D3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 </w:t>
      </w:r>
      <w:r w:rsidR="007F6106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>quinto</w:t>
      </w:r>
      <w:r w:rsidR="00C663D3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 período:</w:t>
      </w:r>
      <w:r w:rsidR="00876175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 </w:t>
      </w:r>
      <w:r w:rsidR="00663C50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o </w:t>
      </w:r>
      <w:r w:rsidR="00876175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>professor Marciano Alves Carneiro</w:t>
      </w:r>
      <w:r w:rsidR="00FC0B75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 disse que alguns cursos</w:t>
      </w:r>
      <w:r w:rsidR="00663C50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 </w:t>
      </w:r>
      <w:r w:rsidR="00F42177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da UFF </w:t>
      </w:r>
      <w:r w:rsidR="00663C50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>discutem incluir atividades extensionistas nas disciplinas de Pesquisa e Prática Educativa</w:t>
      </w:r>
      <w:r w:rsidR="00F42177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 (PPE)</w:t>
      </w:r>
      <w:r w:rsidR="00663C50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, porém </w:t>
      </w:r>
      <w:r w:rsidR="00ED37AE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informações </w:t>
      </w:r>
      <w:r w:rsidR="00045C66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>de quais atividades planejam desenvolver</w:t>
      </w:r>
      <w:r w:rsidR="00235FBE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>,</w:t>
      </w:r>
      <w:r w:rsidR="00045C66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 verificará na próxima reunião do Colegiado Geral das Licenciaturas. </w:t>
      </w:r>
      <w:r w:rsidR="00A47FCE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>Completou que outra</w:t>
      </w:r>
      <w:r w:rsidR="00045C66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 disciplina </w:t>
      </w:r>
      <w:r w:rsidR="00F42177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desse período do curso, </w:t>
      </w:r>
      <w:r w:rsidR="00045C66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>possível de conferir caráter extensionista</w:t>
      </w:r>
      <w:r w:rsidR="00F42177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>,</w:t>
      </w:r>
      <w:r w:rsidR="00045C66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 </w:t>
      </w:r>
      <w:r w:rsidR="00F42177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>é a</w:t>
      </w:r>
      <w:r w:rsidR="00045C66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 disciplina de </w:t>
      </w:r>
      <w:r w:rsidR="00045C66" w:rsidRPr="0009654B">
        <w:rPr>
          <w:rFonts w:cstheme="minorHAnsi"/>
          <w:sz w:val="24"/>
          <w:szCs w:val="24"/>
        </w:rPr>
        <w:t>Produção de Material Didático e Estratégias para o Ensino de Física I</w:t>
      </w:r>
      <w:r w:rsidR="00D96C05">
        <w:rPr>
          <w:rFonts w:cstheme="minorHAnsi"/>
          <w:sz w:val="24"/>
          <w:szCs w:val="24"/>
        </w:rPr>
        <w:t xml:space="preserve"> </w:t>
      </w:r>
      <w:r w:rsidR="00045C66" w:rsidRPr="0009654B">
        <w:rPr>
          <w:rFonts w:cstheme="minorHAnsi"/>
          <w:sz w:val="24"/>
          <w:szCs w:val="24"/>
        </w:rPr>
        <w:t>(PEB00052)</w:t>
      </w:r>
      <w:r w:rsidR="005E52C7">
        <w:rPr>
          <w:rFonts w:cstheme="minorHAnsi"/>
          <w:sz w:val="24"/>
          <w:szCs w:val="24"/>
        </w:rPr>
        <w:t>.</w:t>
      </w:r>
      <w:r w:rsidR="007D4122">
        <w:rPr>
          <w:rFonts w:cstheme="minorHAnsi"/>
          <w:sz w:val="24"/>
          <w:szCs w:val="24"/>
        </w:rPr>
        <w:t xml:space="preserve"> </w:t>
      </w:r>
      <w:r w:rsidR="005E52C7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O professor </w:t>
      </w:r>
      <w:r w:rsidR="00045C66" w:rsidRPr="00F10D6C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>Luciano Gomes de Medeiros Junior</w:t>
      </w:r>
      <w:r w:rsidR="005E52C7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 sugeriu atribuir caráter extensionista as 30 horas </w:t>
      </w:r>
      <w:r w:rsidR="00547371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das disciplinas de </w:t>
      </w:r>
      <w:r w:rsidR="00F42177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>PPE</w:t>
      </w:r>
      <w:r w:rsidR="005E52C7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 as quais o aluno permanece dentro de sala de aula. Disse que </w:t>
      </w:r>
      <w:r w:rsidR="00A95614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>nesse momento o aluno poderia elaborar ex</w:t>
      </w:r>
      <w:r w:rsidR="005E52C7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>perimento</w:t>
      </w:r>
      <w:r w:rsidR="00A95614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s ou </w:t>
      </w:r>
      <w:r w:rsidR="005E52C7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>organizar uma feira de ciências</w:t>
      </w:r>
      <w:r w:rsidR="00A95614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 para apresentar nas escolas.</w:t>
      </w:r>
      <w:r w:rsidR="007D4122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 O professor Marciano Alves Carneiro disse que irá consultar a </w:t>
      </w:r>
      <w:r w:rsidR="007D4122" w:rsidRPr="007D4122">
        <w:rPr>
          <w:rFonts w:ascii="Calibri" w:hAnsi="Calibri" w:cs="Open Sans"/>
          <w:color w:val="000000"/>
          <w:sz w:val="24"/>
          <w:szCs w:val="24"/>
        </w:rPr>
        <w:t>Divisão</w:t>
      </w:r>
      <w:r w:rsidR="007D4122" w:rsidRPr="007D4122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> de Apoio Curricular (DAC/CAEG)</w:t>
      </w:r>
      <w:r w:rsidR="007D4122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 para verificar a possibilidade de implementar a sugestão</w:t>
      </w:r>
      <w:r w:rsidR="00A47FCE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>;</w:t>
      </w:r>
      <w:r w:rsidR="005B6B8C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 </w:t>
      </w:r>
      <w:r w:rsidR="00EF72D6" w:rsidRPr="00EF72D6">
        <w:rPr>
          <w:rFonts w:ascii="Calibri" w:hAnsi="Calibri" w:cs="Open Sans"/>
          <w:b/>
          <w:color w:val="000000"/>
          <w:sz w:val="24"/>
          <w:szCs w:val="24"/>
          <w:shd w:val="clear" w:color="auto" w:fill="FFFFFF"/>
        </w:rPr>
        <w:t>e</w:t>
      </w:r>
      <w:r w:rsidR="00D96C05" w:rsidRPr="00861EE9">
        <w:rPr>
          <w:rFonts w:ascii="Calibri" w:hAnsi="Calibri" w:cs="Open Sans"/>
          <w:b/>
          <w:color w:val="000000"/>
          <w:sz w:val="24"/>
          <w:szCs w:val="24"/>
          <w:shd w:val="clear" w:color="auto" w:fill="FFFFFF"/>
        </w:rPr>
        <w:t>)</w:t>
      </w:r>
      <w:r w:rsidR="00D96C05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 sexto período:</w:t>
      </w:r>
      <w:r w:rsidR="00F801E0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 </w:t>
      </w:r>
      <w:r w:rsidR="005B6B8C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após discussão, </w:t>
      </w:r>
      <w:r w:rsidR="00F801E0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os membros do NDE </w:t>
      </w:r>
      <w:r w:rsidR="005B6B8C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concordaram que as disciplinas de Laboratório de Eletricidade e Magnetismo (PEB00039), </w:t>
      </w:r>
      <w:r w:rsidR="005B6B8C" w:rsidRPr="0009654B">
        <w:rPr>
          <w:rFonts w:cstheme="minorHAnsi"/>
          <w:sz w:val="24"/>
          <w:szCs w:val="24"/>
        </w:rPr>
        <w:t xml:space="preserve">Produção de Material Didático e Estratégias para o Ensino de Física </w:t>
      </w:r>
      <w:r w:rsidR="005B6B8C">
        <w:rPr>
          <w:rFonts w:cstheme="minorHAnsi"/>
          <w:sz w:val="24"/>
          <w:szCs w:val="24"/>
        </w:rPr>
        <w:t>II</w:t>
      </w:r>
      <w:r w:rsidR="005B6B8C" w:rsidRPr="0009654B">
        <w:rPr>
          <w:rFonts w:cstheme="minorHAnsi"/>
          <w:sz w:val="24"/>
          <w:szCs w:val="24"/>
        </w:rPr>
        <w:t xml:space="preserve"> (</w:t>
      </w:r>
      <w:r w:rsidR="005B6B8C">
        <w:rPr>
          <w:rFonts w:cstheme="minorHAnsi"/>
          <w:sz w:val="24"/>
          <w:szCs w:val="24"/>
        </w:rPr>
        <w:t>PEB00054</w:t>
      </w:r>
      <w:r w:rsidR="005B6B8C" w:rsidRPr="0009654B">
        <w:rPr>
          <w:rFonts w:cstheme="minorHAnsi"/>
          <w:sz w:val="24"/>
          <w:szCs w:val="24"/>
        </w:rPr>
        <w:t>)</w:t>
      </w:r>
      <w:r w:rsidR="005B6B8C">
        <w:rPr>
          <w:rFonts w:cstheme="minorHAnsi"/>
          <w:sz w:val="24"/>
          <w:szCs w:val="24"/>
        </w:rPr>
        <w:t xml:space="preserve"> e </w:t>
      </w:r>
      <w:r w:rsidR="00C94B34">
        <w:rPr>
          <w:rFonts w:cstheme="minorHAnsi"/>
          <w:sz w:val="24"/>
          <w:szCs w:val="24"/>
        </w:rPr>
        <w:t>PPE</w:t>
      </w:r>
      <w:r w:rsidR="005B6B8C">
        <w:rPr>
          <w:rFonts w:cstheme="minorHAnsi"/>
          <w:sz w:val="24"/>
          <w:szCs w:val="24"/>
        </w:rPr>
        <w:t xml:space="preserve"> II (PEB00284) são possíveis de </w:t>
      </w:r>
      <w:r w:rsidR="005B6B8C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>serem modificas para atribuir caráter extensionista</w:t>
      </w:r>
      <w:r w:rsidR="00547371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>;</w:t>
      </w:r>
      <w:r w:rsidR="00C97AE4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 </w:t>
      </w:r>
      <w:r w:rsidR="00EF72D6">
        <w:rPr>
          <w:rFonts w:ascii="Calibri" w:hAnsi="Calibri" w:cs="Open Sans"/>
          <w:b/>
          <w:color w:val="000000"/>
          <w:sz w:val="24"/>
          <w:szCs w:val="24"/>
          <w:shd w:val="clear" w:color="auto" w:fill="FFFFFF"/>
        </w:rPr>
        <w:t>f</w:t>
      </w:r>
      <w:r w:rsidR="007F6106" w:rsidRPr="00861EE9">
        <w:rPr>
          <w:rFonts w:ascii="Calibri" w:hAnsi="Calibri" w:cs="Open Sans"/>
          <w:b/>
          <w:color w:val="000000"/>
          <w:sz w:val="24"/>
          <w:szCs w:val="24"/>
          <w:shd w:val="clear" w:color="auto" w:fill="FFFFFF"/>
        </w:rPr>
        <w:t>)</w:t>
      </w:r>
      <w:r w:rsidR="007F6106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 sétimo período:</w:t>
      </w:r>
      <w:r w:rsidR="00E71CB4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 </w:t>
      </w:r>
      <w:r w:rsidR="00C97AE4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após discussão, os membros do NDE concordaram que as disciplinas de </w:t>
      </w:r>
      <w:r w:rsidR="00E71CB4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Física Experimental IV (PEB00043), </w:t>
      </w:r>
      <w:r w:rsidR="00C94B34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>PPE</w:t>
      </w:r>
      <w:r w:rsidR="00E71CB4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 III (PEB00285) </w:t>
      </w:r>
      <w:r w:rsidR="00C97AE4">
        <w:rPr>
          <w:rFonts w:cstheme="minorHAnsi"/>
          <w:sz w:val="24"/>
          <w:szCs w:val="24"/>
        </w:rPr>
        <w:t xml:space="preserve">são possíveis de </w:t>
      </w:r>
      <w:r w:rsidR="00C97AE4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>serem modificas para atribuir caráter extensionista</w:t>
      </w:r>
      <w:r w:rsidR="00547371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>;</w:t>
      </w:r>
      <w:r w:rsidR="00C97AE4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 </w:t>
      </w:r>
      <w:r w:rsidR="00EF72D6">
        <w:rPr>
          <w:rFonts w:ascii="Calibri" w:hAnsi="Calibri" w:cs="Open Sans"/>
          <w:b/>
          <w:color w:val="000000"/>
          <w:sz w:val="24"/>
          <w:szCs w:val="24"/>
          <w:shd w:val="clear" w:color="auto" w:fill="FFFFFF"/>
        </w:rPr>
        <w:t>g</w:t>
      </w:r>
      <w:r w:rsidR="007F6106" w:rsidRPr="00861EE9">
        <w:rPr>
          <w:rFonts w:ascii="Calibri" w:hAnsi="Calibri" w:cs="Open Sans"/>
          <w:b/>
          <w:color w:val="000000"/>
          <w:sz w:val="24"/>
          <w:szCs w:val="24"/>
          <w:shd w:val="clear" w:color="auto" w:fill="FFFFFF"/>
        </w:rPr>
        <w:t>)</w:t>
      </w:r>
      <w:r w:rsidR="007F6106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 oitavo período:</w:t>
      </w:r>
      <w:r w:rsidR="00C97AE4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 após discussão, os membros do NDE concordaram que as disciplinas de </w:t>
      </w:r>
      <w:r w:rsidR="00E71CB4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Laboratório de Física Moderna I (PEB00287), </w:t>
      </w:r>
      <w:r w:rsidR="00C94B34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>PPE</w:t>
      </w:r>
      <w:r w:rsidR="00E71CB4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 IV (PEB00285)</w:t>
      </w:r>
      <w:r w:rsidR="00C97AE4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 </w:t>
      </w:r>
      <w:r w:rsidR="00C97AE4">
        <w:rPr>
          <w:rFonts w:cstheme="minorHAnsi"/>
          <w:sz w:val="24"/>
          <w:szCs w:val="24"/>
        </w:rPr>
        <w:t xml:space="preserve">são possíveis de </w:t>
      </w:r>
      <w:r w:rsidR="00C97AE4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>serem modificas para atribuir caráter extensionista</w:t>
      </w:r>
      <w:r w:rsidR="00547371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>;</w:t>
      </w:r>
      <w:r w:rsidR="00C97AE4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 </w:t>
      </w:r>
      <w:r w:rsidR="00EF72D6">
        <w:rPr>
          <w:rFonts w:ascii="Calibri" w:hAnsi="Calibri" w:cs="Open Sans"/>
          <w:b/>
          <w:color w:val="000000"/>
          <w:sz w:val="24"/>
          <w:szCs w:val="24"/>
          <w:shd w:val="clear" w:color="auto" w:fill="FFFFFF"/>
        </w:rPr>
        <w:t>h</w:t>
      </w:r>
      <w:r w:rsidR="007F6106" w:rsidRPr="00861EE9">
        <w:rPr>
          <w:rFonts w:ascii="Calibri" w:hAnsi="Calibri" w:cs="Open Sans"/>
          <w:b/>
          <w:color w:val="000000"/>
          <w:sz w:val="24"/>
          <w:szCs w:val="24"/>
          <w:shd w:val="clear" w:color="auto" w:fill="FFFFFF"/>
        </w:rPr>
        <w:t>)</w:t>
      </w:r>
      <w:r w:rsidR="007F6106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 nono período:</w:t>
      </w:r>
      <w:r w:rsidR="00C97AE4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 a professora Maria Carmen Morais sugeriu atribuir caráter extensionista a disciplina Evolução dos Conceitos de Física (PEB00050). Explicou que assim como </w:t>
      </w:r>
      <w:r w:rsidR="00C97AE4">
        <w:rPr>
          <w:rFonts w:cstheme="minorHAnsi"/>
          <w:sz w:val="24"/>
          <w:szCs w:val="24"/>
        </w:rPr>
        <w:t>nas disciplinas de Física Experimental, pode ser pensado a realização de atividade no final da disciplina para os alunos apresentarem em um evento juntamente com os alunos concluintes do terceiro período de escolas públicas convidadas</w:t>
      </w:r>
      <w:r w:rsidR="004642AC">
        <w:rPr>
          <w:rFonts w:cstheme="minorHAnsi"/>
          <w:sz w:val="24"/>
          <w:szCs w:val="24"/>
        </w:rPr>
        <w:t>.</w:t>
      </w:r>
      <w:r w:rsidR="00163226">
        <w:rPr>
          <w:rFonts w:cstheme="minorHAnsi"/>
          <w:sz w:val="24"/>
          <w:szCs w:val="24"/>
        </w:rPr>
        <w:t xml:space="preserve"> </w:t>
      </w:r>
      <w:r w:rsidR="00163226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>Compilando as sugestões, o</w:t>
      </w:r>
      <w:r w:rsidR="000976B9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 professor Marciano Alves Carneiro</w:t>
      </w:r>
      <w:r w:rsidR="00036AE0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 </w:t>
      </w:r>
      <w:r w:rsidR="00815417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ressaltou </w:t>
      </w:r>
      <w:r w:rsidR="00036AE0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que </w:t>
      </w:r>
      <w:r w:rsidR="00036FD5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sem considerar as disciplinas de Física Experimental, as </w:t>
      </w:r>
      <w:r w:rsidR="00A904EA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>disciplinas</w:t>
      </w:r>
      <w:r w:rsidR="00036FD5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 </w:t>
      </w:r>
      <w:r w:rsidR="00815417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>possíveis de serem modificadas para contabilizar</w:t>
      </w:r>
      <w:r w:rsidR="00036FD5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 </w:t>
      </w:r>
      <w:r w:rsidR="00815417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carga horária </w:t>
      </w:r>
      <w:r w:rsidR="00036FD5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>como extensão são</w:t>
      </w:r>
      <w:r w:rsidR="00036FD5" w:rsidRPr="000903C3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>:</w:t>
      </w:r>
      <w:r w:rsidR="00815417" w:rsidRPr="000903C3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 </w:t>
      </w:r>
      <w:r w:rsidR="00036FD5" w:rsidRPr="000903C3">
        <w:rPr>
          <w:rFonts w:ascii="Calibri" w:hAnsi="Calibri" w:cs="Open Sans"/>
          <w:b/>
          <w:color w:val="000000"/>
          <w:sz w:val="24"/>
          <w:szCs w:val="24"/>
          <w:shd w:val="clear" w:color="auto" w:fill="FFFFFF"/>
        </w:rPr>
        <w:t>a)</w:t>
      </w:r>
      <w:r w:rsidR="00036FD5" w:rsidRPr="000903C3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 </w:t>
      </w:r>
      <w:r w:rsidR="00994E20" w:rsidRPr="000903C3">
        <w:rPr>
          <w:rFonts w:cstheme="minorHAnsi"/>
          <w:sz w:val="24"/>
          <w:szCs w:val="24"/>
        </w:rPr>
        <w:t>PPE</w:t>
      </w:r>
      <w:r w:rsidR="00036AE0" w:rsidRPr="000903C3">
        <w:rPr>
          <w:rFonts w:cstheme="minorHAnsi"/>
          <w:sz w:val="24"/>
          <w:szCs w:val="24"/>
        </w:rPr>
        <w:t xml:space="preserve"> I (PEB00283), </w:t>
      </w:r>
      <w:r w:rsidR="00994E20" w:rsidRPr="000903C3">
        <w:rPr>
          <w:rFonts w:cstheme="minorHAnsi"/>
          <w:sz w:val="24"/>
          <w:szCs w:val="24"/>
        </w:rPr>
        <w:t>PPE</w:t>
      </w:r>
      <w:r w:rsidR="00036AE0" w:rsidRPr="000903C3">
        <w:rPr>
          <w:rFonts w:cstheme="minorHAnsi"/>
          <w:sz w:val="24"/>
          <w:szCs w:val="24"/>
        </w:rPr>
        <w:t xml:space="preserve"> II (PEB0000284), </w:t>
      </w:r>
      <w:r w:rsidR="00994E20" w:rsidRPr="000903C3">
        <w:rPr>
          <w:rFonts w:cstheme="minorHAnsi"/>
          <w:sz w:val="24"/>
          <w:szCs w:val="24"/>
        </w:rPr>
        <w:t>PPE</w:t>
      </w:r>
      <w:r w:rsidR="00036AE0" w:rsidRPr="000903C3">
        <w:rPr>
          <w:rFonts w:cstheme="minorHAnsi"/>
          <w:sz w:val="24"/>
          <w:szCs w:val="24"/>
        </w:rPr>
        <w:t xml:space="preserve"> III (PEB00286)</w:t>
      </w:r>
      <w:r w:rsidR="003B39B6" w:rsidRPr="000903C3">
        <w:rPr>
          <w:rFonts w:cstheme="minorHAnsi"/>
          <w:sz w:val="24"/>
          <w:szCs w:val="24"/>
        </w:rPr>
        <w:t xml:space="preserve"> e </w:t>
      </w:r>
      <w:r w:rsidR="004278C7" w:rsidRPr="000903C3">
        <w:rPr>
          <w:rFonts w:cstheme="minorHAnsi"/>
          <w:sz w:val="24"/>
          <w:szCs w:val="24"/>
        </w:rPr>
        <w:t>PPE IV (PEB</w:t>
      </w:r>
      <w:r w:rsidR="003724E8" w:rsidRPr="000903C3">
        <w:rPr>
          <w:rFonts w:cstheme="minorHAnsi"/>
          <w:sz w:val="24"/>
          <w:szCs w:val="24"/>
        </w:rPr>
        <w:t>00286</w:t>
      </w:r>
      <w:r w:rsidR="004278C7" w:rsidRPr="000903C3">
        <w:rPr>
          <w:rFonts w:cstheme="minorHAnsi"/>
          <w:sz w:val="24"/>
          <w:szCs w:val="24"/>
        </w:rPr>
        <w:t xml:space="preserve">), </w:t>
      </w:r>
      <w:r w:rsidR="00036AE0" w:rsidRPr="000903C3">
        <w:rPr>
          <w:rFonts w:cstheme="minorHAnsi"/>
          <w:sz w:val="24"/>
          <w:szCs w:val="24"/>
        </w:rPr>
        <w:t xml:space="preserve">totalizando 120 horas; </w:t>
      </w:r>
      <w:r w:rsidR="00036FD5" w:rsidRPr="000903C3">
        <w:rPr>
          <w:rFonts w:cstheme="minorHAnsi"/>
          <w:b/>
          <w:sz w:val="24"/>
          <w:szCs w:val="24"/>
        </w:rPr>
        <w:t>b)</w:t>
      </w:r>
      <w:r w:rsidR="00036FD5" w:rsidRPr="000903C3">
        <w:rPr>
          <w:rFonts w:cstheme="minorHAnsi"/>
          <w:sz w:val="24"/>
          <w:szCs w:val="24"/>
        </w:rPr>
        <w:t xml:space="preserve"> Material Didático e Estratégias para o Ensino de Física I (PEB00052) e Material Didático e Estratégias para o Ensino de Física II (PEB00054) com 40 horas em cada disciplina reservado as atividades extensionistas, o que totaliza 80 horas;</w:t>
      </w:r>
      <w:r w:rsidR="00815417" w:rsidRPr="000903C3">
        <w:rPr>
          <w:rFonts w:cstheme="minorHAnsi"/>
          <w:sz w:val="24"/>
          <w:szCs w:val="24"/>
        </w:rPr>
        <w:t xml:space="preserve"> </w:t>
      </w:r>
      <w:r w:rsidR="00036FD5" w:rsidRPr="000903C3">
        <w:rPr>
          <w:rFonts w:cstheme="minorHAnsi"/>
          <w:b/>
          <w:sz w:val="24"/>
          <w:szCs w:val="24"/>
        </w:rPr>
        <w:t xml:space="preserve">c) </w:t>
      </w:r>
      <w:r w:rsidR="00036FD5" w:rsidRPr="000903C3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>Evolução dos Conceitos de Física (PEB00050) com 30 horas</w:t>
      </w:r>
      <w:r w:rsidR="00994E20" w:rsidRPr="000903C3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 e</w:t>
      </w:r>
      <w:r w:rsidR="00815417" w:rsidRPr="000903C3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 </w:t>
      </w:r>
      <w:r w:rsidR="00815417" w:rsidRPr="000903C3">
        <w:rPr>
          <w:rFonts w:cstheme="minorHAnsi"/>
          <w:b/>
          <w:sz w:val="24"/>
          <w:szCs w:val="24"/>
        </w:rPr>
        <w:t xml:space="preserve">d) </w:t>
      </w:r>
      <w:r w:rsidR="00036FD5" w:rsidRPr="000903C3">
        <w:rPr>
          <w:rFonts w:cstheme="minorHAnsi"/>
          <w:sz w:val="24"/>
          <w:szCs w:val="24"/>
        </w:rPr>
        <w:t xml:space="preserve">60 horas de </w:t>
      </w:r>
      <w:r w:rsidR="00815417" w:rsidRPr="000903C3">
        <w:rPr>
          <w:rFonts w:cstheme="minorHAnsi"/>
          <w:sz w:val="24"/>
          <w:szCs w:val="24"/>
        </w:rPr>
        <w:t>A</w:t>
      </w:r>
      <w:r w:rsidR="00036FD5" w:rsidRPr="000903C3">
        <w:rPr>
          <w:rFonts w:cstheme="minorHAnsi"/>
          <w:sz w:val="24"/>
          <w:szCs w:val="24"/>
        </w:rPr>
        <w:t xml:space="preserve">tividades </w:t>
      </w:r>
      <w:r w:rsidR="00815417" w:rsidRPr="000903C3">
        <w:rPr>
          <w:rFonts w:cstheme="minorHAnsi"/>
          <w:sz w:val="24"/>
          <w:szCs w:val="24"/>
        </w:rPr>
        <w:t>C</w:t>
      </w:r>
      <w:r w:rsidR="00036FD5" w:rsidRPr="000903C3">
        <w:rPr>
          <w:rFonts w:cstheme="minorHAnsi"/>
          <w:sz w:val="24"/>
          <w:szCs w:val="24"/>
        </w:rPr>
        <w:t>omplementares</w:t>
      </w:r>
      <w:r w:rsidR="0097538B" w:rsidRPr="000903C3">
        <w:rPr>
          <w:rFonts w:cstheme="minorHAnsi"/>
          <w:sz w:val="24"/>
          <w:szCs w:val="24"/>
        </w:rPr>
        <w:t xml:space="preserve"> (AC)</w:t>
      </w:r>
      <w:r w:rsidR="00916A16" w:rsidRPr="000903C3">
        <w:rPr>
          <w:rFonts w:cstheme="minorHAnsi"/>
          <w:sz w:val="24"/>
          <w:szCs w:val="24"/>
        </w:rPr>
        <w:t xml:space="preserve"> de </w:t>
      </w:r>
      <w:r w:rsidR="004A3870" w:rsidRPr="000903C3">
        <w:rPr>
          <w:rFonts w:cstheme="minorHAnsi"/>
          <w:sz w:val="24"/>
          <w:szCs w:val="24"/>
        </w:rPr>
        <w:t>E</w:t>
      </w:r>
      <w:r w:rsidR="00916A16" w:rsidRPr="000903C3">
        <w:rPr>
          <w:rFonts w:cstheme="minorHAnsi"/>
          <w:sz w:val="24"/>
          <w:szCs w:val="24"/>
        </w:rPr>
        <w:t>xtensão</w:t>
      </w:r>
      <w:r w:rsidR="00815417" w:rsidRPr="000903C3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. </w:t>
      </w:r>
      <w:r w:rsidR="00994E20" w:rsidRPr="000903C3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>Totalizando 290 horas.</w:t>
      </w:r>
      <w:r w:rsidR="00994E20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 Concluiu</w:t>
      </w:r>
      <w:r w:rsidR="00815417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 que deste modo, </w:t>
      </w:r>
      <w:r w:rsidR="00815417" w:rsidRPr="00E43E3F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faltam apenas </w:t>
      </w:r>
      <w:r w:rsidR="000675BD" w:rsidRPr="00E43E3F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>3</w:t>
      </w:r>
      <w:r w:rsidR="00815417" w:rsidRPr="00E43E3F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7 horas </w:t>
      </w:r>
      <w:r w:rsidR="00815417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para reservar o mínimo de 10% da carga horária do currículo de física (327 horas) a atividades extensionistas, o que pode ser solucionado com projetos de extensão. </w:t>
      </w:r>
      <w:r w:rsidR="00465B4A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>A</w:t>
      </w:r>
      <w:r w:rsidR="00815417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 professora Maria Carmen Morais </w:t>
      </w:r>
      <w:r w:rsidR="00916A16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>ao considerar o perfil do aluno do curso de física,</w:t>
      </w:r>
      <w:r w:rsidR="00916A16">
        <w:rPr>
          <w:rFonts w:cstheme="minorHAnsi"/>
          <w:sz w:val="24"/>
          <w:szCs w:val="24"/>
        </w:rPr>
        <w:t xml:space="preserve"> sugeriu </w:t>
      </w:r>
      <w:r w:rsidR="00E434B6">
        <w:rPr>
          <w:rFonts w:cstheme="minorHAnsi"/>
          <w:sz w:val="24"/>
          <w:szCs w:val="24"/>
        </w:rPr>
        <w:t xml:space="preserve">como alternativa </w:t>
      </w:r>
      <w:r w:rsidR="00916A16">
        <w:rPr>
          <w:rFonts w:cstheme="minorHAnsi"/>
          <w:sz w:val="24"/>
          <w:szCs w:val="24"/>
        </w:rPr>
        <w:t>aumentar a carga horária de 60 horas de Atividade Complementares de Extensão. Lembrou que a maioria dos alunos do curso de física trabalham durante o dia e estudam à noite</w:t>
      </w:r>
      <w:r w:rsidR="0097538B">
        <w:rPr>
          <w:rFonts w:cstheme="minorHAnsi"/>
          <w:sz w:val="24"/>
          <w:szCs w:val="24"/>
        </w:rPr>
        <w:t xml:space="preserve">: </w:t>
      </w:r>
      <w:r w:rsidR="00916A16">
        <w:rPr>
          <w:rFonts w:cstheme="minorHAnsi"/>
          <w:sz w:val="24"/>
          <w:szCs w:val="24"/>
        </w:rPr>
        <w:t xml:space="preserve">aumentar a </w:t>
      </w:r>
      <w:r w:rsidR="00916A16">
        <w:rPr>
          <w:rFonts w:cstheme="minorHAnsi"/>
          <w:sz w:val="24"/>
          <w:szCs w:val="24"/>
        </w:rPr>
        <w:lastRenderedPageBreak/>
        <w:t xml:space="preserve">carga horária de </w:t>
      </w:r>
      <w:r w:rsidR="0097538B">
        <w:rPr>
          <w:rFonts w:cstheme="minorHAnsi"/>
          <w:sz w:val="24"/>
          <w:szCs w:val="24"/>
        </w:rPr>
        <w:t>AC</w:t>
      </w:r>
      <w:r w:rsidR="00916A16">
        <w:rPr>
          <w:rFonts w:cstheme="minorHAnsi"/>
          <w:sz w:val="24"/>
          <w:szCs w:val="24"/>
        </w:rPr>
        <w:t xml:space="preserve"> de Extensão é mais favorável a</w:t>
      </w:r>
      <w:r w:rsidR="00934366">
        <w:rPr>
          <w:rFonts w:cstheme="minorHAnsi"/>
          <w:sz w:val="24"/>
          <w:szCs w:val="24"/>
        </w:rPr>
        <w:t>o</w:t>
      </w:r>
      <w:r w:rsidR="00916A16">
        <w:rPr>
          <w:rFonts w:cstheme="minorHAnsi"/>
          <w:sz w:val="24"/>
          <w:szCs w:val="24"/>
        </w:rPr>
        <w:t xml:space="preserve"> aluno ao passo que novos projetos de extensão </w:t>
      </w:r>
      <w:r w:rsidR="00934366">
        <w:rPr>
          <w:rFonts w:cstheme="minorHAnsi"/>
          <w:sz w:val="24"/>
          <w:szCs w:val="24"/>
        </w:rPr>
        <w:t xml:space="preserve">serão de difícil realização </w:t>
      </w:r>
      <w:r w:rsidR="00916A16">
        <w:rPr>
          <w:rFonts w:cstheme="minorHAnsi"/>
          <w:sz w:val="24"/>
          <w:szCs w:val="24"/>
        </w:rPr>
        <w:t xml:space="preserve">devido ao tempo </w:t>
      </w:r>
      <w:r w:rsidR="00934366">
        <w:rPr>
          <w:rFonts w:cstheme="minorHAnsi"/>
          <w:sz w:val="24"/>
          <w:szCs w:val="24"/>
        </w:rPr>
        <w:t>escasso</w:t>
      </w:r>
      <w:r w:rsidR="00916A16">
        <w:rPr>
          <w:rFonts w:cstheme="minorHAnsi"/>
          <w:sz w:val="24"/>
          <w:szCs w:val="24"/>
        </w:rPr>
        <w:t xml:space="preserve"> para atividades externas.</w:t>
      </w:r>
      <w:r w:rsidR="004E431A">
        <w:rPr>
          <w:rFonts w:cstheme="minorHAnsi"/>
          <w:sz w:val="24"/>
          <w:szCs w:val="24"/>
        </w:rPr>
        <w:t xml:space="preserve"> </w:t>
      </w:r>
      <w:r w:rsidR="0097538B">
        <w:rPr>
          <w:rFonts w:cstheme="minorHAnsi"/>
          <w:sz w:val="24"/>
          <w:szCs w:val="24"/>
        </w:rPr>
        <w:t>Completou que d</w:t>
      </w:r>
      <w:r w:rsidR="00994E20">
        <w:rPr>
          <w:rFonts w:cstheme="minorHAnsi"/>
          <w:sz w:val="24"/>
          <w:szCs w:val="24"/>
        </w:rPr>
        <w:t>iminuir as cargas horárias</w:t>
      </w:r>
      <w:r w:rsidR="0097538B">
        <w:rPr>
          <w:rFonts w:cstheme="minorHAnsi"/>
          <w:sz w:val="24"/>
          <w:szCs w:val="24"/>
        </w:rPr>
        <w:t xml:space="preserve"> de</w:t>
      </w:r>
      <w:r w:rsidR="00994E20">
        <w:rPr>
          <w:rFonts w:cstheme="minorHAnsi"/>
          <w:sz w:val="24"/>
          <w:szCs w:val="24"/>
        </w:rPr>
        <w:t xml:space="preserve"> </w:t>
      </w:r>
      <w:r w:rsidR="0097538B">
        <w:rPr>
          <w:rFonts w:cstheme="minorHAnsi"/>
          <w:sz w:val="24"/>
          <w:szCs w:val="24"/>
        </w:rPr>
        <w:t xml:space="preserve">AC de Iniciação à Docência e AC de Iniciação Científica possibilitam aumentar a carga horária de AC de Extensão sem aumentar a carga horária do </w:t>
      </w:r>
      <w:r w:rsidR="0097538B" w:rsidRPr="00912661">
        <w:rPr>
          <w:rFonts w:cstheme="minorHAnsi"/>
          <w:sz w:val="24"/>
          <w:szCs w:val="24"/>
        </w:rPr>
        <w:t>currículo do curso.</w:t>
      </w:r>
      <w:r w:rsidR="00824616" w:rsidRPr="00912661">
        <w:rPr>
          <w:rFonts w:cstheme="minorHAnsi"/>
          <w:sz w:val="24"/>
          <w:szCs w:val="24"/>
        </w:rPr>
        <w:t xml:space="preserve"> </w:t>
      </w:r>
      <w:r w:rsidR="00E02719" w:rsidRPr="00912661">
        <w:rPr>
          <w:rFonts w:cstheme="minorHAnsi"/>
          <w:sz w:val="24"/>
          <w:szCs w:val="24"/>
        </w:rPr>
        <w:t>Sugeriu também, caso não seja ainda possível atingir o mínimo de horas (327) de extensão no currículo, tornar uma disciplina extensionista optativa em obrigatória.</w:t>
      </w:r>
      <w:r w:rsidR="00912661" w:rsidRPr="00912661">
        <w:rPr>
          <w:rFonts w:cstheme="minorHAnsi"/>
          <w:sz w:val="24"/>
          <w:szCs w:val="24"/>
        </w:rPr>
        <w:t xml:space="preserve"> </w:t>
      </w:r>
      <w:r w:rsidR="00224A0B" w:rsidRPr="00912661">
        <w:rPr>
          <w:rFonts w:cstheme="minorHAnsi"/>
          <w:sz w:val="24"/>
          <w:szCs w:val="24"/>
        </w:rPr>
        <w:t xml:space="preserve">O </w:t>
      </w:r>
      <w:r w:rsidR="000B3101" w:rsidRPr="00912661">
        <w:rPr>
          <w:rFonts w:cstheme="minorHAnsi"/>
          <w:sz w:val="24"/>
          <w:szCs w:val="24"/>
        </w:rPr>
        <w:t xml:space="preserve">professor Marciano Alves Carneiro </w:t>
      </w:r>
      <w:r w:rsidR="00DB72D4" w:rsidRPr="00912661">
        <w:rPr>
          <w:rFonts w:cstheme="minorHAnsi"/>
          <w:sz w:val="24"/>
          <w:szCs w:val="24"/>
        </w:rPr>
        <w:t>disse</w:t>
      </w:r>
      <w:r w:rsidR="00DB72D4">
        <w:rPr>
          <w:rFonts w:cstheme="minorHAnsi"/>
          <w:sz w:val="24"/>
          <w:szCs w:val="24"/>
        </w:rPr>
        <w:t xml:space="preserve"> que entrará em contato com os demais coordenadores </w:t>
      </w:r>
      <w:r w:rsidR="00224A0B">
        <w:rPr>
          <w:rFonts w:cstheme="minorHAnsi"/>
          <w:sz w:val="24"/>
          <w:szCs w:val="24"/>
        </w:rPr>
        <w:t>de curso do INFES para verificar se alguma disciplina oferecida</w:t>
      </w:r>
      <w:r w:rsidR="00BE273C">
        <w:rPr>
          <w:rFonts w:cstheme="minorHAnsi"/>
          <w:sz w:val="24"/>
          <w:szCs w:val="24"/>
        </w:rPr>
        <w:t xml:space="preserve"> </w:t>
      </w:r>
      <w:r w:rsidR="00224A0B">
        <w:rPr>
          <w:rFonts w:cstheme="minorHAnsi"/>
          <w:sz w:val="24"/>
          <w:szCs w:val="24"/>
        </w:rPr>
        <w:t xml:space="preserve">ao curso de física está em discussão para obter caráter extensionista. Caso seja indicado outras disciplinas, o curso de física poderá somar </w:t>
      </w:r>
      <w:r w:rsidR="00C7530B">
        <w:rPr>
          <w:rFonts w:cstheme="minorHAnsi"/>
          <w:sz w:val="24"/>
          <w:szCs w:val="24"/>
        </w:rPr>
        <w:t>as cargas horárias</w:t>
      </w:r>
      <w:r w:rsidR="00224A0B">
        <w:rPr>
          <w:rFonts w:cstheme="minorHAnsi"/>
          <w:sz w:val="24"/>
          <w:szCs w:val="24"/>
        </w:rPr>
        <w:t xml:space="preserve"> e caso não seja, </w:t>
      </w:r>
      <w:r w:rsidR="00C7530B">
        <w:rPr>
          <w:rFonts w:cstheme="minorHAnsi"/>
          <w:sz w:val="24"/>
          <w:szCs w:val="24"/>
        </w:rPr>
        <w:t>a</w:t>
      </w:r>
      <w:r w:rsidR="004A3870">
        <w:rPr>
          <w:rFonts w:cstheme="minorHAnsi"/>
          <w:sz w:val="24"/>
          <w:szCs w:val="24"/>
        </w:rPr>
        <w:t xml:space="preserve"> alternativa é</w:t>
      </w:r>
      <w:r w:rsidR="00224A0B">
        <w:rPr>
          <w:rFonts w:cstheme="minorHAnsi"/>
          <w:sz w:val="24"/>
          <w:szCs w:val="24"/>
        </w:rPr>
        <w:t xml:space="preserve"> </w:t>
      </w:r>
      <w:r w:rsidR="004A3870">
        <w:rPr>
          <w:rFonts w:cstheme="minorHAnsi"/>
          <w:sz w:val="24"/>
          <w:szCs w:val="24"/>
        </w:rPr>
        <w:t>aumentar</w:t>
      </w:r>
      <w:r w:rsidR="00224A0B">
        <w:rPr>
          <w:rFonts w:cstheme="minorHAnsi"/>
          <w:sz w:val="24"/>
          <w:szCs w:val="24"/>
        </w:rPr>
        <w:t xml:space="preserve"> a carga horária </w:t>
      </w:r>
      <w:r w:rsidR="00C7530B">
        <w:rPr>
          <w:rFonts w:cstheme="minorHAnsi"/>
          <w:sz w:val="24"/>
          <w:szCs w:val="24"/>
        </w:rPr>
        <w:t>de</w:t>
      </w:r>
      <w:r w:rsidR="004A3870">
        <w:rPr>
          <w:rFonts w:cstheme="minorHAnsi"/>
          <w:sz w:val="24"/>
          <w:szCs w:val="24"/>
        </w:rPr>
        <w:t xml:space="preserve"> </w:t>
      </w:r>
      <w:r w:rsidR="00C7530B">
        <w:rPr>
          <w:rFonts w:cstheme="minorHAnsi"/>
          <w:sz w:val="24"/>
          <w:szCs w:val="24"/>
        </w:rPr>
        <w:t>e</w:t>
      </w:r>
      <w:r w:rsidR="004A3870">
        <w:rPr>
          <w:rFonts w:cstheme="minorHAnsi"/>
          <w:sz w:val="24"/>
          <w:szCs w:val="24"/>
        </w:rPr>
        <w:t>xtensão</w:t>
      </w:r>
      <w:r w:rsidR="00C7530B">
        <w:rPr>
          <w:rFonts w:cstheme="minorHAnsi"/>
          <w:sz w:val="24"/>
          <w:szCs w:val="24"/>
        </w:rPr>
        <w:t xml:space="preserve"> considerando </w:t>
      </w:r>
      <w:r w:rsidR="00824616">
        <w:rPr>
          <w:rFonts w:cstheme="minorHAnsi"/>
          <w:sz w:val="24"/>
          <w:szCs w:val="24"/>
        </w:rPr>
        <w:t xml:space="preserve">apenas </w:t>
      </w:r>
      <w:r w:rsidR="00C7530B">
        <w:rPr>
          <w:rFonts w:cstheme="minorHAnsi"/>
          <w:sz w:val="24"/>
          <w:szCs w:val="24"/>
        </w:rPr>
        <w:t>as disciplinas de física</w:t>
      </w:r>
      <w:r w:rsidR="00912661">
        <w:rPr>
          <w:rFonts w:cstheme="minorHAnsi"/>
          <w:sz w:val="24"/>
          <w:szCs w:val="24"/>
        </w:rPr>
        <w:t>, considerando as sugestões apresentadas hoje.</w:t>
      </w:r>
      <w:r w:rsidR="004E431A">
        <w:rPr>
          <w:rFonts w:cstheme="minorHAnsi"/>
          <w:sz w:val="24"/>
          <w:szCs w:val="24"/>
        </w:rPr>
        <w:t xml:space="preserve"> </w:t>
      </w:r>
      <w:r w:rsidR="007D09BA">
        <w:rPr>
          <w:rFonts w:cstheme="minorHAnsi"/>
          <w:sz w:val="24"/>
          <w:szCs w:val="24"/>
        </w:rPr>
        <w:t xml:space="preserve">Assim o assunto fica para ser decidido na próxima reunião. </w:t>
      </w:r>
      <w:r w:rsidR="00D406B8" w:rsidRPr="00CA1CEC">
        <w:rPr>
          <w:rFonts w:cstheme="minorHAnsi"/>
          <w:b/>
          <w:sz w:val="24"/>
          <w:szCs w:val="24"/>
        </w:rPr>
        <w:t>4) Assuntos gerais</w:t>
      </w:r>
      <w:r w:rsidR="00D406B8">
        <w:rPr>
          <w:rFonts w:cstheme="minorHAnsi"/>
          <w:b/>
          <w:sz w:val="24"/>
          <w:szCs w:val="24"/>
        </w:rPr>
        <w:t xml:space="preserve">: </w:t>
      </w:r>
      <w:r w:rsidR="00AC2B67" w:rsidRPr="00251286">
        <w:rPr>
          <w:rFonts w:cstheme="minorHAnsi"/>
          <w:bCs/>
          <w:sz w:val="24"/>
          <w:szCs w:val="24"/>
        </w:rPr>
        <w:t xml:space="preserve">os membros do colegiado parabenizaram o professor Luciano Gomes de Medeiros Junior pela aprovação </w:t>
      </w:r>
      <w:r w:rsidR="00E87D53" w:rsidRPr="00251286">
        <w:rPr>
          <w:rFonts w:cstheme="minorHAnsi"/>
          <w:bCs/>
          <w:sz w:val="24"/>
          <w:szCs w:val="24"/>
        </w:rPr>
        <w:t>no Programa Institucional de Bolsa de Iniciação à Docência (PIBID).</w:t>
      </w:r>
      <w:r w:rsidR="005A6994" w:rsidRPr="00251286">
        <w:rPr>
          <w:rFonts w:cstheme="minorHAnsi"/>
          <w:bCs/>
          <w:sz w:val="24"/>
          <w:szCs w:val="24"/>
        </w:rPr>
        <w:t xml:space="preserve"> </w:t>
      </w:r>
      <w:r w:rsidR="004C5721" w:rsidRPr="00251286">
        <w:rPr>
          <w:rFonts w:ascii="Calibri" w:hAnsi="Calibri" w:cs="Calibri"/>
          <w:sz w:val="24"/>
          <w:szCs w:val="24"/>
        </w:rPr>
        <w:t xml:space="preserve">E nada mais havendo </w:t>
      </w:r>
      <w:r w:rsidR="004C5721" w:rsidRPr="00D55CA7">
        <w:rPr>
          <w:rFonts w:ascii="Calibri" w:hAnsi="Calibri" w:cs="Calibri"/>
          <w:sz w:val="24"/>
          <w:szCs w:val="24"/>
        </w:rPr>
        <w:t>a tra</w:t>
      </w:r>
      <w:r w:rsidR="004C5721" w:rsidRPr="00297CB7">
        <w:rPr>
          <w:rFonts w:ascii="Calibri" w:hAnsi="Calibri" w:cs="Calibri"/>
          <w:sz w:val="24"/>
          <w:szCs w:val="24"/>
        </w:rPr>
        <w:t xml:space="preserve">tar, a reunião foi encerrada às </w:t>
      </w:r>
      <w:r w:rsidR="00297CB7" w:rsidRPr="00297CB7">
        <w:rPr>
          <w:rFonts w:ascii="Calibri" w:hAnsi="Calibri" w:cs="Calibri"/>
          <w:sz w:val="24"/>
          <w:szCs w:val="24"/>
        </w:rPr>
        <w:t>quatorze</w:t>
      </w:r>
      <w:r w:rsidR="004C5721" w:rsidRPr="00297CB7">
        <w:rPr>
          <w:rFonts w:ascii="Calibri" w:hAnsi="Calibri" w:cs="Calibri"/>
          <w:sz w:val="24"/>
          <w:szCs w:val="24"/>
        </w:rPr>
        <w:t xml:space="preserve"> horas e </w:t>
      </w:r>
      <w:r w:rsidR="00297CB7" w:rsidRPr="00297CB7">
        <w:rPr>
          <w:rFonts w:ascii="Calibri" w:hAnsi="Calibri" w:cs="Calibri"/>
          <w:sz w:val="24"/>
          <w:szCs w:val="24"/>
        </w:rPr>
        <w:t>cinquenta minutos</w:t>
      </w:r>
      <w:r w:rsidR="004C5721" w:rsidRPr="00297CB7">
        <w:rPr>
          <w:rFonts w:ascii="Calibri" w:hAnsi="Calibri" w:cs="Calibri"/>
          <w:sz w:val="24"/>
          <w:szCs w:val="24"/>
        </w:rPr>
        <w:t>, da qual, para constar, foi lavrada</w:t>
      </w:r>
      <w:r w:rsidR="004C5721" w:rsidRPr="00D55CA7">
        <w:rPr>
          <w:rFonts w:ascii="Calibri" w:hAnsi="Calibri" w:cs="Calibri"/>
          <w:sz w:val="24"/>
          <w:szCs w:val="24"/>
        </w:rPr>
        <w:t xml:space="preserve"> a presenta Ata, que vai por mim assinada, </w:t>
      </w:r>
      <w:r w:rsidR="004C5721">
        <w:rPr>
          <w:rFonts w:ascii="Calibri" w:hAnsi="Calibri" w:cs="Calibri"/>
          <w:sz w:val="24"/>
          <w:szCs w:val="24"/>
        </w:rPr>
        <w:t>Willian da Silva Pontes</w:t>
      </w:r>
      <w:r w:rsidR="004C5721" w:rsidRPr="00D55CA7">
        <w:rPr>
          <w:rFonts w:ascii="Calibri" w:hAnsi="Calibri" w:cs="Calibri"/>
          <w:sz w:val="24"/>
          <w:szCs w:val="24"/>
        </w:rPr>
        <w:t xml:space="preserve">, </w:t>
      </w:r>
      <w:r w:rsidR="004C5721">
        <w:rPr>
          <w:rFonts w:ascii="Calibri" w:hAnsi="Calibri" w:cs="Calibri"/>
          <w:sz w:val="24"/>
          <w:szCs w:val="24"/>
        </w:rPr>
        <w:t>que na data da sua realização estava de férias e no seu retorno utilizou-se da gravação de áudio e vídeo para elaborá-la</w:t>
      </w:r>
      <w:r w:rsidR="004C5721" w:rsidRPr="001D01DB">
        <w:rPr>
          <w:rFonts w:ascii="Calibri" w:hAnsi="Calibri" w:cs="Calibri"/>
          <w:sz w:val="24"/>
          <w:szCs w:val="24"/>
        </w:rPr>
        <w:t>, pelo presidente</w:t>
      </w:r>
      <w:r w:rsidR="004C5721" w:rsidRPr="00D55CA7">
        <w:rPr>
          <w:rFonts w:ascii="Calibri" w:hAnsi="Calibri" w:cs="Calibri"/>
          <w:sz w:val="24"/>
          <w:szCs w:val="24"/>
        </w:rPr>
        <w:t xml:space="preserve"> </w:t>
      </w:r>
      <w:r w:rsidR="004C5721">
        <w:rPr>
          <w:rFonts w:ascii="Calibri" w:hAnsi="Calibri" w:cs="Calibri"/>
          <w:sz w:val="24"/>
          <w:szCs w:val="24"/>
        </w:rPr>
        <w:t xml:space="preserve">do </w:t>
      </w:r>
      <w:r w:rsidR="004C5721" w:rsidRPr="001D01DB">
        <w:rPr>
          <w:rFonts w:ascii="Calibri" w:hAnsi="Calibri" w:cs="Calibri"/>
          <w:sz w:val="24"/>
          <w:szCs w:val="24"/>
        </w:rPr>
        <w:t>Colegiado do Curso de Graduação em Licenciatura em Física, Marciano Alves Carneiro</w:t>
      </w:r>
      <w:r w:rsidR="004C5721" w:rsidRPr="00D55CA7">
        <w:rPr>
          <w:rFonts w:ascii="Calibri" w:hAnsi="Calibri" w:cs="Calibri"/>
          <w:sz w:val="24"/>
          <w:szCs w:val="24"/>
        </w:rPr>
        <w:t xml:space="preserve"> e pelos membros presentes.</w:t>
      </w:r>
    </w:p>
    <w:p w14:paraId="2DC56874" w14:textId="77777777" w:rsidR="00F10D6C" w:rsidRDefault="00F10D6C" w:rsidP="00204EC7">
      <w:pPr>
        <w:suppressLineNumbers/>
        <w:spacing w:after="0" w:line="240" w:lineRule="auto"/>
        <w:jc w:val="both"/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sectPr w:rsidR="00F10D6C" w:rsidSect="00F10D6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134" w:right="851" w:bottom="1134" w:left="1701" w:header="709" w:footer="709" w:gutter="0"/>
          <w:lnNumType w:countBy="1" w:restart="continuous"/>
          <w:cols w:space="708"/>
          <w:docGrid w:linePitch="360"/>
        </w:sectPr>
      </w:pPr>
    </w:p>
    <w:p w14:paraId="584CF060" w14:textId="7304FA5D" w:rsidR="00C23036" w:rsidRDefault="00C23036" w:rsidP="00F10D6C">
      <w:pPr>
        <w:suppressLineNumbers/>
        <w:spacing w:after="0" w:line="360" w:lineRule="auto"/>
        <w:ind w:left="-284" w:right="-499"/>
        <w:rPr>
          <w:rFonts w:ascii="Calibri" w:hAnsi="Calibri" w:cs="Open Sans"/>
          <w:color w:val="000000"/>
          <w:sz w:val="24"/>
          <w:szCs w:val="24"/>
          <w:shd w:val="clear" w:color="auto" w:fill="FFFFFF"/>
        </w:rPr>
      </w:pPr>
    </w:p>
    <w:p w14:paraId="7FF65552" w14:textId="17093BEF" w:rsidR="00F10D6C" w:rsidRPr="00F10D6C" w:rsidRDefault="00F10D6C" w:rsidP="00F10D6C">
      <w:pPr>
        <w:suppressLineNumbers/>
        <w:spacing w:after="0" w:line="360" w:lineRule="auto"/>
        <w:ind w:left="-284" w:right="-499"/>
        <w:rPr>
          <w:rFonts w:ascii="Calibri" w:hAnsi="Calibri" w:cs="Open Sans"/>
          <w:color w:val="000000"/>
          <w:sz w:val="24"/>
          <w:szCs w:val="24"/>
          <w:shd w:val="clear" w:color="auto" w:fill="FFFFFF"/>
        </w:rPr>
      </w:pPr>
      <w:r w:rsidRPr="00F10D6C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>Willian da Silva Pontes ___________________________________________________________</w:t>
      </w:r>
    </w:p>
    <w:p w14:paraId="69B02EC6" w14:textId="4F286AF1" w:rsidR="00F10D6C" w:rsidRDefault="00F10D6C" w:rsidP="00F10D6C">
      <w:pPr>
        <w:suppressLineNumbers/>
        <w:spacing w:after="0" w:line="360" w:lineRule="auto"/>
        <w:ind w:left="-284" w:right="-499"/>
        <w:rPr>
          <w:rFonts w:ascii="Calibri" w:hAnsi="Calibri" w:cs="Open Sans"/>
          <w:color w:val="000000"/>
          <w:sz w:val="24"/>
          <w:szCs w:val="24"/>
          <w:shd w:val="clear" w:color="auto" w:fill="FFFFFF"/>
        </w:rPr>
      </w:pPr>
      <w:r w:rsidRPr="00F10D6C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>Marciano Alves Carneiro _________________________________________________________</w:t>
      </w:r>
    </w:p>
    <w:p w14:paraId="3F152590" w14:textId="77777777" w:rsidR="00F10D6C" w:rsidRDefault="00F10D6C" w:rsidP="00F10D6C">
      <w:pPr>
        <w:suppressLineNumbers/>
        <w:spacing w:after="0" w:line="360" w:lineRule="auto"/>
        <w:ind w:left="-284" w:right="-499"/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sectPr w:rsidR="00F10D6C" w:rsidSect="00F10D6C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5A5A4AC9" w14:textId="22CA1F07" w:rsidR="00F10D6C" w:rsidRDefault="00F10D6C" w:rsidP="00F10D6C">
      <w:pPr>
        <w:suppressLineNumbers/>
        <w:spacing w:after="0" w:line="360" w:lineRule="auto"/>
        <w:ind w:left="-284" w:right="-499"/>
        <w:rPr>
          <w:rFonts w:ascii="Calibri" w:hAnsi="Calibri" w:cs="Open Sans"/>
          <w:color w:val="000000"/>
          <w:sz w:val="24"/>
          <w:szCs w:val="24"/>
          <w:shd w:val="clear" w:color="auto" w:fill="FFFFFF"/>
        </w:rPr>
      </w:pPr>
    </w:p>
    <w:p w14:paraId="62D2C353" w14:textId="4AA2EBD9" w:rsidR="00F10D6C" w:rsidRDefault="00F10D6C" w:rsidP="00F10D6C">
      <w:pPr>
        <w:suppressLineNumbers/>
        <w:spacing w:after="0" w:line="360" w:lineRule="auto"/>
        <w:ind w:left="-284" w:right="-499"/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sectPr w:rsidR="00F10D6C" w:rsidSect="00F10D6C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>Membros:</w:t>
      </w:r>
    </w:p>
    <w:p w14:paraId="173F5437" w14:textId="1049C7AE" w:rsidR="00D70E61" w:rsidRPr="00D70E61" w:rsidRDefault="00D70E61" w:rsidP="00D70E61">
      <w:pPr>
        <w:suppressLineNumbers/>
        <w:spacing w:after="0" w:line="360" w:lineRule="auto"/>
        <w:ind w:left="-284" w:right="-499"/>
        <w:rPr>
          <w:rFonts w:ascii="Calibri" w:hAnsi="Calibri" w:cs="Open Sans"/>
          <w:color w:val="000000"/>
          <w:sz w:val="24"/>
          <w:szCs w:val="24"/>
          <w:shd w:val="clear" w:color="auto" w:fill="FFFFFF"/>
        </w:rPr>
      </w:pPr>
      <w:r w:rsidRPr="00B940B4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>Alen Batista Henriques</w:t>
      </w:r>
      <w:r w:rsidRPr="00D70E61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 __________________________________________________________</w:t>
      </w:r>
    </w:p>
    <w:p w14:paraId="74795E9B" w14:textId="77777777" w:rsidR="00D70E61" w:rsidRDefault="00D70E61" w:rsidP="00D70E61">
      <w:pPr>
        <w:suppressLineNumbers/>
        <w:spacing w:after="0" w:line="360" w:lineRule="auto"/>
        <w:ind w:left="-284" w:right="-499"/>
        <w:rPr>
          <w:rFonts w:ascii="Calibri" w:hAnsi="Calibri" w:cs="Open Sans"/>
          <w:color w:val="000000"/>
          <w:sz w:val="24"/>
          <w:szCs w:val="24"/>
          <w:shd w:val="clear" w:color="auto" w:fill="FFFFFF"/>
        </w:rPr>
      </w:pPr>
      <w:r w:rsidRPr="00D70E61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Gustavo Silva Semaan </w:t>
      </w:r>
      <w:r w:rsidRPr="00F10D6C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>___________________________________________________________</w:t>
      </w:r>
    </w:p>
    <w:p w14:paraId="3EC65270" w14:textId="6F1DD8B1" w:rsidR="00D70E61" w:rsidRDefault="00D70E61" w:rsidP="00D70E61">
      <w:pPr>
        <w:suppressLineNumbers/>
        <w:spacing w:after="0" w:line="360" w:lineRule="auto"/>
        <w:ind w:left="-284" w:right="-499"/>
        <w:rPr>
          <w:rFonts w:ascii="Calibri" w:hAnsi="Calibri" w:cs="Open Sans"/>
          <w:color w:val="000000"/>
          <w:sz w:val="24"/>
          <w:szCs w:val="24"/>
          <w:shd w:val="clear" w:color="auto" w:fill="FFFFFF"/>
        </w:rPr>
      </w:pPr>
      <w:r w:rsidRPr="00D70E61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Horácio Marconi da Silva Matias Dantas Linhares </w:t>
      </w:r>
      <w:r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>_____________________________________</w:t>
      </w:r>
    </w:p>
    <w:p w14:paraId="43CDDD7A" w14:textId="77777777" w:rsidR="00D70E61" w:rsidRPr="00D70E61" w:rsidRDefault="00D70E61" w:rsidP="00D70E61">
      <w:pPr>
        <w:suppressLineNumbers/>
        <w:spacing w:after="0" w:line="360" w:lineRule="auto"/>
        <w:ind w:left="-284" w:right="-499"/>
        <w:rPr>
          <w:rFonts w:ascii="Calibri" w:hAnsi="Calibri" w:cs="Open Sans"/>
          <w:color w:val="000000"/>
          <w:sz w:val="24"/>
          <w:szCs w:val="24"/>
          <w:shd w:val="clear" w:color="auto" w:fill="FFFFFF"/>
        </w:rPr>
      </w:pPr>
      <w:r w:rsidRPr="00D70E61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>Juan Lucas Nachez ______________________________________________________________</w:t>
      </w:r>
    </w:p>
    <w:p w14:paraId="3E117EA1" w14:textId="16917F1D" w:rsidR="00D70E61" w:rsidRDefault="00D70E61" w:rsidP="00D70E61">
      <w:pPr>
        <w:suppressLineNumbers/>
        <w:spacing w:after="0" w:line="360" w:lineRule="auto"/>
        <w:ind w:left="-284" w:right="-499"/>
        <w:rPr>
          <w:rFonts w:ascii="Calibri" w:hAnsi="Calibri" w:cs="Open Sans"/>
          <w:color w:val="000000"/>
          <w:sz w:val="24"/>
          <w:szCs w:val="24"/>
          <w:shd w:val="clear" w:color="auto" w:fill="FFFFFF"/>
        </w:rPr>
      </w:pPr>
      <w:r w:rsidRPr="00D70E61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Luciano Gomes de Medeiros Junior </w:t>
      </w:r>
      <w:r w:rsidRPr="00F10D6C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>________________________________________________</w:t>
      </w:r>
    </w:p>
    <w:p w14:paraId="3C116545" w14:textId="5E4666AD" w:rsidR="00F10D6C" w:rsidRDefault="00F10D6C" w:rsidP="00F10D6C">
      <w:pPr>
        <w:suppressLineNumbers/>
        <w:spacing w:after="0" w:line="360" w:lineRule="auto"/>
        <w:ind w:left="-284" w:right="-499"/>
        <w:rPr>
          <w:rFonts w:ascii="Calibri" w:hAnsi="Calibri" w:cs="Open Sans"/>
          <w:color w:val="000000"/>
          <w:sz w:val="24"/>
          <w:szCs w:val="24"/>
          <w:shd w:val="clear" w:color="auto" w:fill="FFFFFF"/>
        </w:rPr>
      </w:pPr>
      <w:r w:rsidRPr="00D70E61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Maria Carmen Morais </w:t>
      </w:r>
      <w:r w:rsidRPr="00F10D6C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>______________________________</w:t>
      </w:r>
      <w:r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>______</w:t>
      </w:r>
      <w:r w:rsidRPr="00F10D6C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>_______________________</w:t>
      </w:r>
    </w:p>
    <w:p w14:paraId="4DDDE16D" w14:textId="541DEB16" w:rsidR="00701B61" w:rsidRDefault="00701B61" w:rsidP="00F10D6C">
      <w:pPr>
        <w:suppressLineNumbers/>
        <w:spacing w:after="0" w:line="360" w:lineRule="auto"/>
        <w:ind w:left="-284" w:right="-499"/>
        <w:rPr>
          <w:rFonts w:ascii="Calibri" w:hAnsi="Calibri" w:cs="Open Sans"/>
          <w:color w:val="000000"/>
          <w:sz w:val="24"/>
          <w:szCs w:val="24"/>
          <w:shd w:val="clear" w:color="auto" w:fill="FFFFFF"/>
        </w:rPr>
      </w:pPr>
    </w:p>
    <w:sectPr w:rsidR="00701B61" w:rsidSect="00F10D6C">
      <w:type w:val="continuous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F5A639" w14:textId="77777777" w:rsidR="00A47FCE" w:rsidRDefault="00A47FCE" w:rsidP="008674B9">
      <w:pPr>
        <w:spacing w:after="0" w:line="240" w:lineRule="auto"/>
      </w:pPr>
      <w:r>
        <w:separator/>
      </w:r>
    </w:p>
  </w:endnote>
  <w:endnote w:type="continuationSeparator" w:id="0">
    <w:p w14:paraId="1C048F5D" w14:textId="77777777" w:rsidR="00A47FCE" w:rsidRDefault="00A47FCE" w:rsidP="00867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AC625" w14:textId="77777777" w:rsidR="00A47FCE" w:rsidRDefault="00A47FC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920126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618BFC4" w14:textId="5A1608A7" w:rsidR="00A47FCE" w:rsidRDefault="00A47FCE" w:rsidP="00EA72A9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28949C4" w14:textId="77777777" w:rsidR="00A47FCE" w:rsidRDefault="00A47FC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29093" w14:textId="77777777" w:rsidR="00A47FCE" w:rsidRDefault="00A47FC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A097B9" w14:textId="77777777" w:rsidR="00A47FCE" w:rsidRDefault="00A47FCE" w:rsidP="008674B9">
      <w:pPr>
        <w:spacing w:after="0" w:line="240" w:lineRule="auto"/>
      </w:pPr>
      <w:r>
        <w:separator/>
      </w:r>
    </w:p>
  </w:footnote>
  <w:footnote w:type="continuationSeparator" w:id="0">
    <w:p w14:paraId="29E27A0E" w14:textId="77777777" w:rsidR="00A47FCE" w:rsidRDefault="00A47FCE" w:rsidP="00867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BC464" w14:textId="5A4AD60A" w:rsidR="00A47FCE" w:rsidRDefault="00A47FC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740D6" w14:textId="04021680" w:rsidR="00A47FCE" w:rsidRDefault="00A47FCE" w:rsidP="00B81890">
    <w:pPr>
      <w:ind w:firstLine="4"/>
      <w:jc w:val="righ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DA72F1" w14:textId="6A97BD6C" w:rsidR="00A47FCE" w:rsidRDefault="00A47FC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EC7"/>
    <w:rsid w:val="00002488"/>
    <w:rsid w:val="00010A70"/>
    <w:rsid w:val="00013D0E"/>
    <w:rsid w:val="00015559"/>
    <w:rsid w:val="000168A3"/>
    <w:rsid w:val="00016A67"/>
    <w:rsid w:val="00023D12"/>
    <w:rsid w:val="00027B70"/>
    <w:rsid w:val="00031619"/>
    <w:rsid w:val="000341A6"/>
    <w:rsid w:val="00036AE0"/>
    <w:rsid w:val="00036FD5"/>
    <w:rsid w:val="00045C66"/>
    <w:rsid w:val="00061407"/>
    <w:rsid w:val="00061899"/>
    <w:rsid w:val="000675BD"/>
    <w:rsid w:val="00067943"/>
    <w:rsid w:val="00071F57"/>
    <w:rsid w:val="00076CDF"/>
    <w:rsid w:val="000903C3"/>
    <w:rsid w:val="0009654B"/>
    <w:rsid w:val="00097678"/>
    <w:rsid w:val="000976B9"/>
    <w:rsid w:val="000A4DBB"/>
    <w:rsid w:val="000A51BC"/>
    <w:rsid w:val="000B3101"/>
    <w:rsid w:val="000B42DD"/>
    <w:rsid w:val="000D16BD"/>
    <w:rsid w:val="000E14E6"/>
    <w:rsid w:val="000E73FC"/>
    <w:rsid w:val="000F1B88"/>
    <w:rsid w:val="000F4491"/>
    <w:rsid w:val="000F4576"/>
    <w:rsid w:val="000F4C0E"/>
    <w:rsid w:val="00107710"/>
    <w:rsid w:val="001132C0"/>
    <w:rsid w:val="00122F04"/>
    <w:rsid w:val="001269ED"/>
    <w:rsid w:val="00126E9E"/>
    <w:rsid w:val="00133498"/>
    <w:rsid w:val="001411F1"/>
    <w:rsid w:val="00163226"/>
    <w:rsid w:val="00184F9F"/>
    <w:rsid w:val="001A2914"/>
    <w:rsid w:val="001B7314"/>
    <w:rsid w:val="001C0959"/>
    <w:rsid w:val="001C4D3E"/>
    <w:rsid w:val="001C5B62"/>
    <w:rsid w:val="001D22C1"/>
    <w:rsid w:val="00204EC7"/>
    <w:rsid w:val="002229B3"/>
    <w:rsid w:val="00224A0B"/>
    <w:rsid w:val="0022552C"/>
    <w:rsid w:val="0023273A"/>
    <w:rsid w:val="0023536E"/>
    <w:rsid w:val="00235FBE"/>
    <w:rsid w:val="00251286"/>
    <w:rsid w:val="0025133B"/>
    <w:rsid w:val="00257316"/>
    <w:rsid w:val="002623B2"/>
    <w:rsid w:val="00264E06"/>
    <w:rsid w:val="00272291"/>
    <w:rsid w:val="00276EB3"/>
    <w:rsid w:val="00297CB7"/>
    <w:rsid w:val="002B3478"/>
    <w:rsid w:val="002C5E52"/>
    <w:rsid w:val="002E1F71"/>
    <w:rsid w:val="002F3F38"/>
    <w:rsid w:val="002F4C39"/>
    <w:rsid w:val="002F613F"/>
    <w:rsid w:val="002F6EE9"/>
    <w:rsid w:val="002F7025"/>
    <w:rsid w:val="0030626A"/>
    <w:rsid w:val="00307C26"/>
    <w:rsid w:val="00311E27"/>
    <w:rsid w:val="0031537C"/>
    <w:rsid w:val="0034056D"/>
    <w:rsid w:val="00350204"/>
    <w:rsid w:val="00353AEB"/>
    <w:rsid w:val="003724E8"/>
    <w:rsid w:val="003728D8"/>
    <w:rsid w:val="00380463"/>
    <w:rsid w:val="00396334"/>
    <w:rsid w:val="003A3276"/>
    <w:rsid w:val="003B39B6"/>
    <w:rsid w:val="003C588D"/>
    <w:rsid w:val="003D46A2"/>
    <w:rsid w:val="003D716B"/>
    <w:rsid w:val="004151EF"/>
    <w:rsid w:val="00416192"/>
    <w:rsid w:val="0042280B"/>
    <w:rsid w:val="00423F9B"/>
    <w:rsid w:val="004278C7"/>
    <w:rsid w:val="00446C44"/>
    <w:rsid w:val="004642AC"/>
    <w:rsid w:val="00465B4A"/>
    <w:rsid w:val="004714C9"/>
    <w:rsid w:val="00490AE0"/>
    <w:rsid w:val="004A3870"/>
    <w:rsid w:val="004B2354"/>
    <w:rsid w:val="004B4669"/>
    <w:rsid w:val="004B59E2"/>
    <w:rsid w:val="004C2203"/>
    <w:rsid w:val="004C5721"/>
    <w:rsid w:val="004D1FFF"/>
    <w:rsid w:val="004D5709"/>
    <w:rsid w:val="004E0FE5"/>
    <w:rsid w:val="004E1046"/>
    <w:rsid w:val="004E16CE"/>
    <w:rsid w:val="004E431A"/>
    <w:rsid w:val="004E468D"/>
    <w:rsid w:val="004F156B"/>
    <w:rsid w:val="004F1E1E"/>
    <w:rsid w:val="00502FFA"/>
    <w:rsid w:val="005137F2"/>
    <w:rsid w:val="005148FF"/>
    <w:rsid w:val="00517E95"/>
    <w:rsid w:val="005246F4"/>
    <w:rsid w:val="00524FE0"/>
    <w:rsid w:val="0052680E"/>
    <w:rsid w:val="00537384"/>
    <w:rsid w:val="00547371"/>
    <w:rsid w:val="005515F8"/>
    <w:rsid w:val="00576FA3"/>
    <w:rsid w:val="005910B5"/>
    <w:rsid w:val="005A6994"/>
    <w:rsid w:val="005A6F45"/>
    <w:rsid w:val="005B6B8C"/>
    <w:rsid w:val="005C0AF6"/>
    <w:rsid w:val="005D7E24"/>
    <w:rsid w:val="005E120D"/>
    <w:rsid w:val="005E52C7"/>
    <w:rsid w:val="005E5CE4"/>
    <w:rsid w:val="006017FC"/>
    <w:rsid w:val="00604AD6"/>
    <w:rsid w:val="00614BF3"/>
    <w:rsid w:val="00625C0B"/>
    <w:rsid w:val="00663C50"/>
    <w:rsid w:val="00677373"/>
    <w:rsid w:val="00684261"/>
    <w:rsid w:val="006901CE"/>
    <w:rsid w:val="00695C81"/>
    <w:rsid w:val="00697861"/>
    <w:rsid w:val="006C3019"/>
    <w:rsid w:val="006C45E2"/>
    <w:rsid w:val="006C68C3"/>
    <w:rsid w:val="006D42D9"/>
    <w:rsid w:val="006D4854"/>
    <w:rsid w:val="006E6103"/>
    <w:rsid w:val="006F0E0E"/>
    <w:rsid w:val="006F70B0"/>
    <w:rsid w:val="007011EA"/>
    <w:rsid w:val="00701B61"/>
    <w:rsid w:val="00702F15"/>
    <w:rsid w:val="00707812"/>
    <w:rsid w:val="0071166A"/>
    <w:rsid w:val="00720675"/>
    <w:rsid w:val="007256FC"/>
    <w:rsid w:val="0073049D"/>
    <w:rsid w:val="00737067"/>
    <w:rsid w:val="00740ECB"/>
    <w:rsid w:val="00743F81"/>
    <w:rsid w:val="00747EFF"/>
    <w:rsid w:val="00750541"/>
    <w:rsid w:val="007519CE"/>
    <w:rsid w:val="0075685C"/>
    <w:rsid w:val="00761F99"/>
    <w:rsid w:val="007760A3"/>
    <w:rsid w:val="00781C24"/>
    <w:rsid w:val="00783A41"/>
    <w:rsid w:val="007A1847"/>
    <w:rsid w:val="007A367E"/>
    <w:rsid w:val="007A620D"/>
    <w:rsid w:val="007B35EB"/>
    <w:rsid w:val="007D09BA"/>
    <w:rsid w:val="007D4122"/>
    <w:rsid w:val="007D5DFB"/>
    <w:rsid w:val="007D6FF5"/>
    <w:rsid w:val="007E6D61"/>
    <w:rsid w:val="007E779E"/>
    <w:rsid w:val="007F2BAF"/>
    <w:rsid w:val="007F6106"/>
    <w:rsid w:val="007F7890"/>
    <w:rsid w:val="00815417"/>
    <w:rsid w:val="00824616"/>
    <w:rsid w:val="00824E23"/>
    <w:rsid w:val="00826EE1"/>
    <w:rsid w:val="008306AB"/>
    <w:rsid w:val="00831900"/>
    <w:rsid w:val="00836D2F"/>
    <w:rsid w:val="008424C1"/>
    <w:rsid w:val="00854592"/>
    <w:rsid w:val="0085603B"/>
    <w:rsid w:val="008604B2"/>
    <w:rsid w:val="00861EE9"/>
    <w:rsid w:val="008650ED"/>
    <w:rsid w:val="008674B9"/>
    <w:rsid w:val="00871019"/>
    <w:rsid w:val="00876175"/>
    <w:rsid w:val="00876178"/>
    <w:rsid w:val="00885DA2"/>
    <w:rsid w:val="008B54D8"/>
    <w:rsid w:val="008D011C"/>
    <w:rsid w:val="008E723C"/>
    <w:rsid w:val="008F70D5"/>
    <w:rsid w:val="00900AF7"/>
    <w:rsid w:val="00905724"/>
    <w:rsid w:val="009102D9"/>
    <w:rsid w:val="00912661"/>
    <w:rsid w:val="00914053"/>
    <w:rsid w:val="00916951"/>
    <w:rsid w:val="00916A16"/>
    <w:rsid w:val="00934366"/>
    <w:rsid w:val="0093526A"/>
    <w:rsid w:val="009352FB"/>
    <w:rsid w:val="00944659"/>
    <w:rsid w:val="00945A05"/>
    <w:rsid w:val="00950524"/>
    <w:rsid w:val="00961F98"/>
    <w:rsid w:val="0097538B"/>
    <w:rsid w:val="00976423"/>
    <w:rsid w:val="009800C5"/>
    <w:rsid w:val="0099381E"/>
    <w:rsid w:val="00994167"/>
    <w:rsid w:val="00994E20"/>
    <w:rsid w:val="009A2424"/>
    <w:rsid w:val="009B0CA1"/>
    <w:rsid w:val="009D2E8A"/>
    <w:rsid w:val="009D3DAD"/>
    <w:rsid w:val="009E5A27"/>
    <w:rsid w:val="009F7698"/>
    <w:rsid w:val="00A02B07"/>
    <w:rsid w:val="00A178FD"/>
    <w:rsid w:val="00A47FCE"/>
    <w:rsid w:val="00A674C0"/>
    <w:rsid w:val="00A72567"/>
    <w:rsid w:val="00A77E5D"/>
    <w:rsid w:val="00A85BCA"/>
    <w:rsid w:val="00A904EA"/>
    <w:rsid w:val="00A9257A"/>
    <w:rsid w:val="00A936BC"/>
    <w:rsid w:val="00A947F4"/>
    <w:rsid w:val="00A95318"/>
    <w:rsid w:val="00A95614"/>
    <w:rsid w:val="00A97F22"/>
    <w:rsid w:val="00AB028C"/>
    <w:rsid w:val="00AC2B67"/>
    <w:rsid w:val="00AC7295"/>
    <w:rsid w:val="00AD1053"/>
    <w:rsid w:val="00AD33F0"/>
    <w:rsid w:val="00AD3DEE"/>
    <w:rsid w:val="00AD798B"/>
    <w:rsid w:val="00AE0FE7"/>
    <w:rsid w:val="00AF3EAC"/>
    <w:rsid w:val="00AF54EB"/>
    <w:rsid w:val="00B05A45"/>
    <w:rsid w:val="00B1201E"/>
    <w:rsid w:val="00B301C2"/>
    <w:rsid w:val="00B30C61"/>
    <w:rsid w:val="00B52912"/>
    <w:rsid w:val="00B56997"/>
    <w:rsid w:val="00B653F4"/>
    <w:rsid w:val="00B65F21"/>
    <w:rsid w:val="00B725EB"/>
    <w:rsid w:val="00B7435C"/>
    <w:rsid w:val="00B81890"/>
    <w:rsid w:val="00B8428D"/>
    <w:rsid w:val="00B925DE"/>
    <w:rsid w:val="00B940B4"/>
    <w:rsid w:val="00B95639"/>
    <w:rsid w:val="00BA5CE5"/>
    <w:rsid w:val="00BB0316"/>
    <w:rsid w:val="00BB21B6"/>
    <w:rsid w:val="00BB3753"/>
    <w:rsid w:val="00BC058F"/>
    <w:rsid w:val="00BC6B00"/>
    <w:rsid w:val="00BE273C"/>
    <w:rsid w:val="00BE579A"/>
    <w:rsid w:val="00C01912"/>
    <w:rsid w:val="00C114B1"/>
    <w:rsid w:val="00C11D78"/>
    <w:rsid w:val="00C12E01"/>
    <w:rsid w:val="00C23036"/>
    <w:rsid w:val="00C45D8F"/>
    <w:rsid w:val="00C525C8"/>
    <w:rsid w:val="00C663D3"/>
    <w:rsid w:val="00C70B30"/>
    <w:rsid w:val="00C7530B"/>
    <w:rsid w:val="00C80CD8"/>
    <w:rsid w:val="00C81B64"/>
    <w:rsid w:val="00C82B46"/>
    <w:rsid w:val="00C912D9"/>
    <w:rsid w:val="00C94B34"/>
    <w:rsid w:val="00C97AE4"/>
    <w:rsid w:val="00CA0850"/>
    <w:rsid w:val="00CA1CEC"/>
    <w:rsid w:val="00CA380A"/>
    <w:rsid w:val="00CB146A"/>
    <w:rsid w:val="00CC0A16"/>
    <w:rsid w:val="00CC131E"/>
    <w:rsid w:val="00CE5BB6"/>
    <w:rsid w:val="00CE63D8"/>
    <w:rsid w:val="00D07D84"/>
    <w:rsid w:val="00D15AAC"/>
    <w:rsid w:val="00D17258"/>
    <w:rsid w:val="00D17309"/>
    <w:rsid w:val="00D20628"/>
    <w:rsid w:val="00D23855"/>
    <w:rsid w:val="00D406B8"/>
    <w:rsid w:val="00D462C3"/>
    <w:rsid w:val="00D55797"/>
    <w:rsid w:val="00D60472"/>
    <w:rsid w:val="00D66498"/>
    <w:rsid w:val="00D668F9"/>
    <w:rsid w:val="00D70E61"/>
    <w:rsid w:val="00D82721"/>
    <w:rsid w:val="00D83054"/>
    <w:rsid w:val="00D85BF3"/>
    <w:rsid w:val="00D96C05"/>
    <w:rsid w:val="00DA0503"/>
    <w:rsid w:val="00DB72D4"/>
    <w:rsid w:val="00DC3F3B"/>
    <w:rsid w:val="00DD2DC9"/>
    <w:rsid w:val="00DE0763"/>
    <w:rsid w:val="00DE63FA"/>
    <w:rsid w:val="00DF2884"/>
    <w:rsid w:val="00DF4627"/>
    <w:rsid w:val="00E002BC"/>
    <w:rsid w:val="00E02719"/>
    <w:rsid w:val="00E05699"/>
    <w:rsid w:val="00E12756"/>
    <w:rsid w:val="00E1690B"/>
    <w:rsid w:val="00E23D62"/>
    <w:rsid w:val="00E409D4"/>
    <w:rsid w:val="00E434B6"/>
    <w:rsid w:val="00E43E3F"/>
    <w:rsid w:val="00E52011"/>
    <w:rsid w:val="00E550D5"/>
    <w:rsid w:val="00E71CB4"/>
    <w:rsid w:val="00E731CC"/>
    <w:rsid w:val="00E80691"/>
    <w:rsid w:val="00E80775"/>
    <w:rsid w:val="00E87D53"/>
    <w:rsid w:val="00E914D2"/>
    <w:rsid w:val="00E9270E"/>
    <w:rsid w:val="00E93457"/>
    <w:rsid w:val="00E94332"/>
    <w:rsid w:val="00E95DE6"/>
    <w:rsid w:val="00E96BB3"/>
    <w:rsid w:val="00EA2C25"/>
    <w:rsid w:val="00EA72A9"/>
    <w:rsid w:val="00EB0456"/>
    <w:rsid w:val="00EB5E9F"/>
    <w:rsid w:val="00ED37AE"/>
    <w:rsid w:val="00EF1850"/>
    <w:rsid w:val="00EF6144"/>
    <w:rsid w:val="00EF72D6"/>
    <w:rsid w:val="00F016CA"/>
    <w:rsid w:val="00F050E7"/>
    <w:rsid w:val="00F06D63"/>
    <w:rsid w:val="00F10D6C"/>
    <w:rsid w:val="00F16B38"/>
    <w:rsid w:val="00F23018"/>
    <w:rsid w:val="00F25894"/>
    <w:rsid w:val="00F325CE"/>
    <w:rsid w:val="00F35B00"/>
    <w:rsid w:val="00F42177"/>
    <w:rsid w:val="00F533D1"/>
    <w:rsid w:val="00F54892"/>
    <w:rsid w:val="00F62FF8"/>
    <w:rsid w:val="00F801E0"/>
    <w:rsid w:val="00F83F96"/>
    <w:rsid w:val="00F856D8"/>
    <w:rsid w:val="00F91EB6"/>
    <w:rsid w:val="00FA422B"/>
    <w:rsid w:val="00FA602D"/>
    <w:rsid w:val="00FB50C6"/>
    <w:rsid w:val="00FB7374"/>
    <w:rsid w:val="00FC0B75"/>
    <w:rsid w:val="00FC78D6"/>
    <w:rsid w:val="00FC79D6"/>
    <w:rsid w:val="00FD271E"/>
    <w:rsid w:val="00FE0407"/>
    <w:rsid w:val="00FE1301"/>
    <w:rsid w:val="00FE2036"/>
    <w:rsid w:val="00FE2B15"/>
    <w:rsid w:val="00FF3547"/>
    <w:rsid w:val="00FF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EC3999"/>
  <w15:docId w15:val="{09BAD4F4-60F4-4780-8158-8B62F4457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EC7"/>
  </w:style>
  <w:style w:type="paragraph" w:styleId="Ttulo5">
    <w:name w:val="heading 5"/>
    <w:basedOn w:val="Normal"/>
    <w:link w:val="Ttulo5Char"/>
    <w:uiPriority w:val="9"/>
    <w:qFormat/>
    <w:rsid w:val="006E610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204EC7"/>
  </w:style>
  <w:style w:type="paragraph" w:styleId="Cabealho">
    <w:name w:val="header"/>
    <w:basedOn w:val="Normal"/>
    <w:link w:val="CabealhoChar"/>
    <w:uiPriority w:val="99"/>
    <w:unhideWhenUsed/>
    <w:rsid w:val="008674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74B9"/>
  </w:style>
  <w:style w:type="paragraph" w:styleId="Rodap">
    <w:name w:val="footer"/>
    <w:basedOn w:val="Normal"/>
    <w:link w:val="RodapChar"/>
    <w:uiPriority w:val="99"/>
    <w:unhideWhenUsed/>
    <w:rsid w:val="008674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74B9"/>
  </w:style>
  <w:style w:type="paragraph" w:styleId="Textodebalo">
    <w:name w:val="Balloon Text"/>
    <w:basedOn w:val="Normal"/>
    <w:link w:val="TextodebaloChar"/>
    <w:uiPriority w:val="99"/>
    <w:semiHidden/>
    <w:unhideWhenUsed/>
    <w:rsid w:val="00F10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0D6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56997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B940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B940B4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6E610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7D41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99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3</Pages>
  <Words>1543</Words>
  <Characters>8336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Garcez</dc:creator>
  <cp:lastModifiedBy>Willian Pontes</cp:lastModifiedBy>
  <cp:revision>251</cp:revision>
  <cp:lastPrinted>2022-11-09T22:17:00Z</cp:lastPrinted>
  <dcterms:created xsi:type="dcterms:W3CDTF">2022-07-12T18:03:00Z</dcterms:created>
  <dcterms:modified xsi:type="dcterms:W3CDTF">2024-10-31T17:52:00Z</dcterms:modified>
</cp:coreProperties>
</file>